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25" w:rsidRDefault="00674925" w:rsidP="00FC18D9">
      <w:pPr>
        <w:tabs>
          <w:tab w:val="left" w:pos="810"/>
        </w:tabs>
        <w:spacing w:before="240" w:line="240" w:lineRule="auto"/>
        <w:rPr>
          <w:rFonts w:ascii="Arial" w:hAnsi="Arial" w:cs="Arial"/>
        </w:rPr>
      </w:pPr>
      <w:bookmarkStart w:id="0" w:name="_GoBack"/>
      <w:bookmarkEnd w:id="0"/>
      <w:r>
        <w:rPr>
          <w:rFonts w:ascii="Arial" w:hAnsi="Arial" w:cs="Arial"/>
        </w:rPr>
        <w:t>The following is a summary of main roads</w:t>
      </w:r>
      <w:r w:rsidR="007B2BFE">
        <w:rPr>
          <w:rFonts w:ascii="Arial" w:hAnsi="Arial" w:cs="Arial"/>
        </w:rPr>
        <w:t>/assets</w:t>
      </w:r>
      <w:r>
        <w:rPr>
          <w:rFonts w:ascii="Arial" w:hAnsi="Arial" w:cs="Arial"/>
        </w:rPr>
        <w:t xml:space="preserve"> and their status.</w:t>
      </w:r>
    </w:p>
    <w:tbl>
      <w:tblPr>
        <w:tblStyle w:val="TableGrid"/>
        <w:tblW w:w="0" w:type="auto"/>
        <w:tblLook w:val="04A0" w:firstRow="1" w:lastRow="0" w:firstColumn="1" w:lastColumn="0" w:noHBand="0" w:noVBand="1"/>
      </w:tblPr>
      <w:tblGrid>
        <w:gridCol w:w="2875"/>
        <w:gridCol w:w="3178"/>
        <w:gridCol w:w="2963"/>
      </w:tblGrid>
      <w:tr w:rsidR="00674925" w:rsidTr="00A47B9F">
        <w:tc>
          <w:tcPr>
            <w:tcW w:w="2875" w:type="dxa"/>
            <w:shd w:val="clear" w:color="auto" w:fill="548DD4" w:themeFill="text2" w:themeFillTint="99"/>
          </w:tcPr>
          <w:p w:rsidR="00674925" w:rsidRPr="00674925" w:rsidRDefault="00674925" w:rsidP="00FC18D9">
            <w:pPr>
              <w:tabs>
                <w:tab w:val="left" w:pos="810"/>
              </w:tabs>
              <w:spacing w:before="240"/>
              <w:rPr>
                <w:rFonts w:ascii="Arial" w:hAnsi="Arial" w:cs="Arial"/>
                <w:b/>
              </w:rPr>
            </w:pPr>
            <w:r w:rsidRPr="00674925">
              <w:rPr>
                <w:rFonts w:ascii="Arial" w:hAnsi="Arial" w:cs="Arial"/>
                <w:b/>
              </w:rPr>
              <w:t>Road</w:t>
            </w:r>
          </w:p>
        </w:tc>
        <w:tc>
          <w:tcPr>
            <w:tcW w:w="3178" w:type="dxa"/>
            <w:shd w:val="clear" w:color="auto" w:fill="548DD4" w:themeFill="text2" w:themeFillTint="99"/>
          </w:tcPr>
          <w:p w:rsidR="00674925" w:rsidRPr="00674925" w:rsidRDefault="00674925" w:rsidP="00FC18D9">
            <w:pPr>
              <w:tabs>
                <w:tab w:val="left" w:pos="810"/>
              </w:tabs>
              <w:spacing w:before="240"/>
              <w:rPr>
                <w:rFonts w:ascii="Arial" w:hAnsi="Arial" w:cs="Arial"/>
                <w:b/>
              </w:rPr>
            </w:pPr>
            <w:r w:rsidRPr="00674925">
              <w:rPr>
                <w:rFonts w:ascii="Arial" w:hAnsi="Arial" w:cs="Arial"/>
                <w:b/>
              </w:rPr>
              <w:t>Location</w:t>
            </w:r>
          </w:p>
        </w:tc>
        <w:tc>
          <w:tcPr>
            <w:tcW w:w="2963" w:type="dxa"/>
            <w:shd w:val="clear" w:color="auto" w:fill="548DD4" w:themeFill="text2" w:themeFillTint="99"/>
          </w:tcPr>
          <w:p w:rsidR="00674925" w:rsidRPr="00674925" w:rsidRDefault="00674925" w:rsidP="00FC18D9">
            <w:pPr>
              <w:tabs>
                <w:tab w:val="left" w:pos="810"/>
              </w:tabs>
              <w:spacing w:before="240"/>
              <w:rPr>
                <w:rFonts w:ascii="Arial" w:hAnsi="Arial" w:cs="Arial"/>
                <w:b/>
              </w:rPr>
            </w:pPr>
            <w:r w:rsidRPr="00674925">
              <w:rPr>
                <w:rFonts w:ascii="Arial" w:hAnsi="Arial" w:cs="Arial"/>
                <w:b/>
              </w:rPr>
              <w:t>Status</w:t>
            </w:r>
          </w:p>
        </w:tc>
      </w:tr>
      <w:tr w:rsidR="00674925" w:rsidTr="00A47B9F">
        <w:tc>
          <w:tcPr>
            <w:tcW w:w="2875" w:type="dxa"/>
          </w:tcPr>
          <w:p w:rsidR="00674925" w:rsidRDefault="007B2BFE" w:rsidP="007B2BFE">
            <w:pPr>
              <w:tabs>
                <w:tab w:val="left" w:pos="810"/>
              </w:tabs>
              <w:spacing w:before="240"/>
              <w:rPr>
                <w:rFonts w:ascii="Arial" w:hAnsi="Arial" w:cs="Arial"/>
              </w:rPr>
            </w:pPr>
            <w:r>
              <w:rPr>
                <w:rFonts w:ascii="Arial" w:hAnsi="Arial" w:cs="Arial"/>
              </w:rPr>
              <w:t xml:space="preserve">Labasa to Savusavu </w:t>
            </w:r>
            <w:proofErr w:type="spellStart"/>
            <w:r>
              <w:rPr>
                <w:rFonts w:ascii="Arial" w:hAnsi="Arial" w:cs="Arial"/>
              </w:rPr>
              <w:t>Hiway</w:t>
            </w:r>
            <w:proofErr w:type="spellEnd"/>
          </w:p>
        </w:tc>
        <w:tc>
          <w:tcPr>
            <w:tcW w:w="3178" w:type="dxa"/>
          </w:tcPr>
          <w:p w:rsidR="00674925" w:rsidRDefault="00674925" w:rsidP="00FC18D9">
            <w:pPr>
              <w:tabs>
                <w:tab w:val="left" w:pos="810"/>
              </w:tabs>
              <w:spacing w:before="240"/>
              <w:rPr>
                <w:rFonts w:ascii="Arial" w:hAnsi="Arial" w:cs="Arial"/>
              </w:rPr>
            </w:pPr>
          </w:p>
        </w:tc>
        <w:tc>
          <w:tcPr>
            <w:tcW w:w="2963" w:type="dxa"/>
          </w:tcPr>
          <w:p w:rsidR="00674925" w:rsidRPr="007B2BFE" w:rsidRDefault="007B2BFE" w:rsidP="00FC18D9">
            <w:pPr>
              <w:tabs>
                <w:tab w:val="left" w:pos="810"/>
              </w:tabs>
              <w:spacing w:before="240"/>
              <w:rPr>
                <w:rFonts w:ascii="Arial" w:hAnsi="Arial" w:cs="Arial"/>
                <w:b/>
              </w:rPr>
            </w:pPr>
            <w:r w:rsidRPr="007B2BFE">
              <w:rPr>
                <w:rFonts w:ascii="Arial" w:hAnsi="Arial" w:cs="Arial"/>
                <w:b/>
              </w:rPr>
              <w:t>Open</w:t>
            </w:r>
          </w:p>
        </w:tc>
      </w:tr>
      <w:tr w:rsidR="007B2BFE" w:rsidTr="00A47B9F">
        <w:tc>
          <w:tcPr>
            <w:tcW w:w="2875" w:type="dxa"/>
          </w:tcPr>
          <w:p w:rsidR="007B2BFE" w:rsidRDefault="007B2BFE" w:rsidP="00FC18D9">
            <w:pPr>
              <w:tabs>
                <w:tab w:val="left" w:pos="810"/>
              </w:tabs>
              <w:spacing w:before="240"/>
              <w:rPr>
                <w:rFonts w:ascii="Arial" w:hAnsi="Arial" w:cs="Arial"/>
              </w:rPr>
            </w:pPr>
            <w:r>
              <w:rPr>
                <w:rFonts w:ascii="Arial" w:hAnsi="Arial" w:cs="Arial"/>
              </w:rPr>
              <w:t>Savusavu Jetty</w:t>
            </w:r>
          </w:p>
        </w:tc>
        <w:tc>
          <w:tcPr>
            <w:tcW w:w="3178" w:type="dxa"/>
          </w:tcPr>
          <w:p w:rsidR="007B2BFE" w:rsidRDefault="007B2BFE" w:rsidP="00FC18D9">
            <w:pPr>
              <w:tabs>
                <w:tab w:val="left" w:pos="810"/>
              </w:tabs>
              <w:spacing w:before="240"/>
              <w:rPr>
                <w:rFonts w:ascii="Arial" w:hAnsi="Arial" w:cs="Arial"/>
              </w:rPr>
            </w:pPr>
            <w:r>
              <w:rPr>
                <w:rFonts w:ascii="Arial" w:hAnsi="Arial" w:cs="Arial"/>
              </w:rPr>
              <w:t>Savusavu</w:t>
            </w:r>
          </w:p>
        </w:tc>
        <w:tc>
          <w:tcPr>
            <w:tcW w:w="2963" w:type="dxa"/>
          </w:tcPr>
          <w:p w:rsidR="007B2BFE" w:rsidRPr="00815C6C" w:rsidRDefault="007B2BFE" w:rsidP="00FC18D9">
            <w:pPr>
              <w:tabs>
                <w:tab w:val="left" w:pos="810"/>
              </w:tabs>
              <w:spacing w:before="240"/>
              <w:rPr>
                <w:rFonts w:ascii="Arial" w:hAnsi="Arial" w:cs="Arial"/>
                <w:b/>
              </w:rPr>
            </w:pPr>
            <w:r>
              <w:rPr>
                <w:rFonts w:ascii="Arial" w:hAnsi="Arial" w:cs="Arial"/>
                <w:b/>
              </w:rPr>
              <w:t>CLOSED due to Jetty damage</w:t>
            </w:r>
          </w:p>
        </w:tc>
      </w:tr>
      <w:tr w:rsidR="007B2BFE" w:rsidTr="00A47B9F">
        <w:tc>
          <w:tcPr>
            <w:tcW w:w="2875" w:type="dxa"/>
          </w:tcPr>
          <w:p w:rsidR="007B2BFE" w:rsidRDefault="007B2BFE" w:rsidP="007B2BFE">
            <w:pPr>
              <w:tabs>
                <w:tab w:val="left" w:pos="810"/>
              </w:tabs>
              <w:spacing w:before="240"/>
              <w:rPr>
                <w:rFonts w:ascii="Arial" w:hAnsi="Arial" w:cs="Arial"/>
              </w:rPr>
            </w:pPr>
            <w:r>
              <w:rPr>
                <w:rFonts w:ascii="Arial" w:hAnsi="Arial" w:cs="Arial"/>
              </w:rPr>
              <w:t>Queens Road</w:t>
            </w:r>
          </w:p>
        </w:tc>
        <w:tc>
          <w:tcPr>
            <w:tcW w:w="3178" w:type="dxa"/>
          </w:tcPr>
          <w:p w:rsidR="007B2BFE" w:rsidRDefault="003B55B6" w:rsidP="003B55B6">
            <w:pPr>
              <w:tabs>
                <w:tab w:val="left" w:pos="810"/>
              </w:tabs>
              <w:spacing w:before="240"/>
              <w:rPr>
                <w:rFonts w:ascii="Arial" w:hAnsi="Arial" w:cs="Arial"/>
              </w:rPr>
            </w:pPr>
            <w:r>
              <w:rPr>
                <w:rFonts w:ascii="Arial" w:hAnsi="Arial" w:cs="Arial"/>
              </w:rPr>
              <w:t xml:space="preserve">Suva to Lautoka </w:t>
            </w:r>
          </w:p>
        </w:tc>
        <w:tc>
          <w:tcPr>
            <w:tcW w:w="2963" w:type="dxa"/>
          </w:tcPr>
          <w:p w:rsidR="007B2BFE" w:rsidRDefault="0016796C" w:rsidP="003B55B6">
            <w:pPr>
              <w:tabs>
                <w:tab w:val="left" w:pos="810"/>
              </w:tabs>
              <w:spacing w:before="240"/>
              <w:rPr>
                <w:rFonts w:ascii="Arial" w:hAnsi="Arial" w:cs="Arial"/>
              </w:rPr>
            </w:pPr>
            <w:r>
              <w:rPr>
                <w:rFonts w:ascii="Arial" w:hAnsi="Arial" w:cs="Arial"/>
                <w:b/>
              </w:rPr>
              <w:t>Open, drive with caution</w:t>
            </w:r>
          </w:p>
        </w:tc>
      </w:tr>
      <w:tr w:rsidR="002F336F" w:rsidTr="00A47B9F">
        <w:tc>
          <w:tcPr>
            <w:tcW w:w="2875" w:type="dxa"/>
          </w:tcPr>
          <w:p w:rsidR="002F336F" w:rsidRDefault="002F336F" w:rsidP="002F336F">
            <w:pPr>
              <w:tabs>
                <w:tab w:val="left" w:pos="810"/>
              </w:tabs>
              <w:spacing w:before="240"/>
              <w:rPr>
                <w:rFonts w:ascii="Arial" w:hAnsi="Arial" w:cs="Arial"/>
              </w:rPr>
            </w:pPr>
            <w:r>
              <w:rPr>
                <w:rFonts w:ascii="Arial" w:hAnsi="Arial" w:cs="Arial"/>
              </w:rPr>
              <w:t>Kings Road</w:t>
            </w:r>
          </w:p>
        </w:tc>
        <w:tc>
          <w:tcPr>
            <w:tcW w:w="3178" w:type="dxa"/>
          </w:tcPr>
          <w:p w:rsidR="002F336F" w:rsidRDefault="002F336F" w:rsidP="002F336F">
            <w:pPr>
              <w:tabs>
                <w:tab w:val="left" w:pos="810"/>
              </w:tabs>
              <w:spacing w:before="240"/>
              <w:rPr>
                <w:rFonts w:ascii="Arial" w:hAnsi="Arial" w:cs="Arial"/>
              </w:rPr>
            </w:pPr>
            <w:proofErr w:type="spellStart"/>
            <w:r>
              <w:rPr>
                <w:rFonts w:ascii="Arial" w:hAnsi="Arial" w:cs="Arial"/>
              </w:rPr>
              <w:t>Yaqara</w:t>
            </w:r>
            <w:proofErr w:type="spellEnd"/>
            <w:r>
              <w:rPr>
                <w:rFonts w:ascii="Arial" w:hAnsi="Arial" w:cs="Arial"/>
              </w:rPr>
              <w:t xml:space="preserve"> Bridge</w:t>
            </w:r>
          </w:p>
        </w:tc>
        <w:tc>
          <w:tcPr>
            <w:tcW w:w="2963" w:type="dxa"/>
          </w:tcPr>
          <w:p w:rsidR="002F336F" w:rsidRDefault="002F336F" w:rsidP="002F336F">
            <w:pPr>
              <w:tabs>
                <w:tab w:val="left" w:pos="810"/>
              </w:tabs>
              <w:spacing w:before="240"/>
              <w:rPr>
                <w:rFonts w:ascii="Arial" w:hAnsi="Arial" w:cs="Arial"/>
              </w:rPr>
            </w:pPr>
            <w:r w:rsidRPr="00815C6C">
              <w:rPr>
                <w:rFonts w:ascii="Arial" w:hAnsi="Arial" w:cs="Arial"/>
                <w:b/>
              </w:rPr>
              <w:t>Closed</w:t>
            </w:r>
            <w:r>
              <w:rPr>
                <w:rFonts w:ascii="Arial" w:hAnsi="Arial" w:cs="Arial"/>
              </w:rPr>
              <w:t xml:space="preserve"> due approach wash out</w:t>
            </w:r>
          </w:p>
        </w:tc>
      </w:tr>
      <w:tr w:rsidR="002F336F" w:rsidTr="00A47B9F">
        <w:tc>
          <w:tcPr>
            <w:tcW w:w="2875" w:type="dxa"/>
          </w:tcPr>
          <w:p w:rsidR="002F336F" w:rsidRDefault="002F336F" w:rsidP="002F336F">
            <w:pPr>
              <w:tabs>
                <w:tab w:val="left" w:pos="810"/>
              </w:tabs>
              <w:spacing w:before="240"/>
              <w:rPr>
                <w:rFonts w:ascii="Arial" w:hAnsi="Arial" w:cs="Arial"/>
              </w:rPr>
            </w:pPr>
            <w:r>
              <w:rPr>
                <w:rFonts w:ascii="Arial" w:hAnsi="Arial" w:cs="Arial"/>
              </w:rPr>
              <w:t>Kings Road</w:t>
            </w:r>
          </w:p>
        </w:tc>
        <w:tc>
          <w:tcPr>
            <w:tcW w:w="3178" w:type="dxa"/>
          </w:tcPr>
          <w:p w:rsidR="002F336F" w:rsidRDefault="002F336F" w:rsidP="002F336F">
            <w:pPr>
              <w:tabs>
                <w:tab w:val="left" w:pos="810"/>
              </w:tabs>
              <w:spacing w:before="240"/>
              <w:rPr>
                <w:rFonts w:ascii="Arial" w:hAnsi="Arial" w:cs="Arial"/>
              </w:rPr>
            </w:pPr>
            <w:proofErr w:type="spellStart"/>
            <w:r>
              <w:rPr>
                <w:rFonts w:ascii="Arial" w:hAnsi="Arial" w:cs="Arial"/>
              </w:rPr>
              <w:t>Nabulini</w:t>
            </w:r>
            <w:proofErr w:type="spellEnd"/>
            <w:r>
              <w:rPr>
                <w:rFonts w:ascii="Arial" w:hAnsi="Arial" w:cs="Arial"/>
              </w:rPr>
              <w:t xml:space="preserve"> to </w:t>
            </w:r>
            <w:proofErr w:type="spellStart"/>
            <w:r>
              <w:rPr>
                <w:rFonts w:ascii="Arial" w:hAnsi="Arial" w:cs="Arial"/>
              </w:rPr>
              <w:t>Yaqara</w:t>
            </w:r>
            <w:proofErr w:type="spellEnd"/>
          </w:p>
        </w:tc>
        <w:tc>
          <w:tcPr>
            <w:tcW w:w="2963" w:type="dxa"/>
          </w:tcPr>
          <w:p w:rsidR="002F336F" w:rsidRDefault="002F336F" w:rsidP="002F336F">
            <w:pPr>
              <w:tabs>
                <w:tab w:val="left" w:pos="810"/>
              </w:tabs>
              <w:spacing w:before="240"/>
              <w:rPr>
                <w:rFonts w:ascii="Arial" w:hAnsi="Arial" w:cs="Arial"/>
              </w:rPr>
            </w:pPr>
            <w:r w:rsidRPr="00815C6C">
              <w:rPr>
                <w:rFonts w:ascii="Arial" w:hAnsi="Arial" w:cs="Arial"/>
                <w:b/>
              </w:rPr>
              <w:t>Closed</w:t>
            </w:r>
            <w:r>
              <w:rPr>
                <w:rFonts w:ascii="Arial" w:hAnsi="Arial" w:cs="Arial"/>
              </w:rPr>
              <w:t xml:space="preserve"> due to fallen trees</w:t>
            </w:r>
          </w:p>
        </w:tc>
      </w:tr>
      <w:tr w:rsidR="002F336F" w:rsidTr="00A47B9F">
        <w:tc>
          <w:tcPr>
            <w:tcW w:w="2875" w:type="dxa"/>
          </w:tcPr>
          <w:p w:rsidR="002F336F" w:rsidRDefault="002F336F" w:rsidP="002F336F">
            <w:pPr>
              <w:tabs>
                <w:tab w:val="left" w:pos="810"/>
              </w:tabs>
              <w:spacing w:before="240"/>
              <w:rPr>
                <w:rFonts w:ascii="Arial" w:hAnsi="Arial" w:cs="Arial"/>
              </w:rPr>
            </w:pPr>
            <w:r>
              <w:rPr>
                <w:rFonts w:ascii="Arial" w:hAnsi="Arial" w:cs="Arial"/>
              </w:rPr>
              <w:t>Kings Road</w:t>
            </w:r>
          </w:p>
        </w:tc>
        <w:tc>
          <w:tcPr>
            <w:tcW w:w="3178" w:type="dxa"/>
          </w:tcPr>
          <w:p w:rsidR="002F336F" w:rsidRDefault="002F336F" w:rsidP="002F336F">
            <w:pPr>
              <w:tabs>
                <w:tab w:val="left" w:pos="810"/>
              </w:tabs>
              <w:spacing w:before="240"/>
              <w:rPr>
                <w:rFonts w:ascii="Arial" w:hAnsi="Arial" w:cs="Arial"/>
              </w:rPr>
            </w:pPr>
            <w:r>
              <w:rPr>
                <w:rFonts w:ascii="Arial" w:hAnsi="Arial" w:cs="Arial"/>
              </w:rPr>
              <w:t xml:space="preserve">Near </w:t>
            </w:r>
            <w:proofErr w:type="spellStart"/>
            <w:r>
              <w:rPr>
                <w:rFonts w:ascii="Arial" w:hAnsi="Arial" w:cs="Arial"/>
              </w:rPr>
              <w:t>Kasavu</w:t>
            </w:r>
            <w:proofErr w:type="spellEnd"/>
            <w:r>
              <w:rPr>
                <w:rFonts w:ascii="Arial" w:hAnsi="Arial" w:cs="Arial"/>
              </w:rPr>
              <w:t xml:space="preserve"> Village </w:t>
            </w:r>
          </w:p>
        </w:tc>
        <w:tc>
          <w:tcPr>
            <w:tcW w:w="2963" w:type="dxa"/>
          </w:tcPr>
          <w:p w:rsidR="002F336F" w:rsidRDefault="002F336F" w:rsidP="002F336F">
            <w:pPr>
              <w:tabs>
                <w:tab w:val="left" w:pos="810"/>
              </w:tabs>
              <w:spacing w:before="240"/>
              <w:rPr>
                <w:rFonts w:ascii="Arial" w:hAnsi="Arial" w:cs="Arial"/>
              </w:rPr>
            </w:pPr>
            <w:r w:rsidRPr="00815C6C">
              <w:rPr>
                <w:rFonts w:ascii="Arial" w:hAnsi="Arial" w:cs="Arial"/>
                <w:b/>
              </w:rPr>
              <w:t>Open to light vehicles only</w:t>
            </w:r>
            <w:r>
              <w:rPr>
                <w:rFonts w:ascii="Arial" w:hAnsi="Arial" w:cs="Arial"/>
              </w:rPr>
              <w:t xml:space="preserve"> due to fallen power lines and trees</w:t>
            </w:r>
          </w:p>
        </w:tc>
      </w:tr>
      <w:tr w:rsidR="002F336F" w:rsidTr="00A47B9F">
        <w:tc>
          <w:tcPr>
            <w:tcW w:w="2875" w:type="dxa"/>
          </w:tcPr>
          <w:p w:rsidR="002F336F" w:rsidRDefault="002F336F" w:rsidP="002F336F">
            <w:pPr>
              <w:tabs>
                <w:tab w:val="left" w:pos="810"/>
              </w:tabs>
              <w:spacing w:before="240"/>
              <w:rPr>
                <w:rFonts w:ascii="Arial" w:hAnsi="Arial" w:cs="Arial"/>
              </w:rPr>
            </w:pPr>
            <w:r>
              <w:rPr>
                <w:rFonts w:ascii="Arial" w:hAnsi="Arial" w:cs="Arial"/>
              </w:rPr>
              <w:t>Kings Road</w:t>
            </w:r>
          </w:p>
        </w:tc>
        <w:tc>
          <w:tcPr>
            <w:tcW w:w="3178" w:type="dxa"/>
          </w:tcPr>
          <w:p w:rsidR="002F336F" w:rsidRDefault="002F336F" w:rsidP="002F336F">
            <w:pPr>
              <w:tabs>
                <w:tab w:val="left" w:pos="810"/>
              </w:tabs>
              <w:spacing w:before="240"/>
              <w:rPr>
                <w:rFonts w:ascii="Arial" w:hAnsi="Arial" w:cs="Arial"/>
              </w:rPr>
            </w:pPr>
            <w:proofErr w:type="spellStart"/>
            <w:r>
              <w:rPr>
                <w:rFonts w:ascii="Arial" w:hAnsi="Arial" w:cs="Arial"/>
              </w:rPr>
              <w:t>Drasa</w:t>
            </w:r>
            <w:proofErr w:type="spellEnd"/>
            <w:r>
              <w:rPr>
                <w:rFonts w:ascii="Arial" w:hAnsi="Arial" w:cs="Arial"/>
              </w:rPr>
              <w:t xml:space="preserve"> Flat </w:t>
            </w:r>
          </w:p>
        </w:tc>
        <w:tc>
          <w:tcPr>
            <w:tcW w:w="2963" w:type="dxa"/>
          </w:tcPr>
          <w:p w:rsidR="002F336F" w:rsidRDefault="003B55B6" w:rsidP="003B55B6">
            <w:pPr>
              <w:tabs>
                <w:tab w:val="left" w:pos="810"/>
              </w:tabs>
              <w:spacing w:before="240"/>
              <w:rPr>
                <w:rFonts w:ascii="Arial" w:hAnsi="Arial" w:cs="Arial"/>
              </w:rPr>
            </w:pPr>
            <w:r>
              <w:rPr>
                <w:rFonts w:ascii="Arial" w:hAnsi="Arial" w:cs="Arial"/>
                <w:b/>
              </w:rPr>
              <w:t xml:space="preserve">Open to Emergency Vehicles only </w:t>
            </w:r>
          </w:p>
        </w:tc>
      </w:tr>
      <w:tr w:rsidR="002F336F" w:rsidTr="00A47B9F">
        <w:tc>
          <w:tcPr>
            <w:tcW w:w="2875" w:type="dxa"/>
          </w:tcPr>
          <w:p w:rsidR="002F336F" w:rsidRDefault="002F336F" w:rsidP="002F336F">
            <w:pPr>
              <w:tabs>
                <w:tab w:val="left" w:pos="810"/>
              </w:tabs>
              <w:spacing w:before="240"/>
              <w:rPr>
                <w:rFonts w:ascii="Arial" w:hAnsi="Arial" w:cs="Arial"/>
              </w:rPr>
            </w:pPr>
            <w:r>
              <w:rPr>
                <w:rFonts w:ascii="Arial" w:hAnsi="Arial" w:cs="Arial"/>
              </w:rPr>
              <w:t>Kings Road</w:t>
            </w:r>
          </w:p>
        </w:tc>
        <w:tc>
          <w:tcPr>
            <w:tcW w:w="3178" w:type="dxa"/>
          </w:tcPr>
          <w:p w:rsidR="002F336F" w:rsidRDefault="002F336F" w:rsidP="002F336F">
            <w:pPr>
              <w:tabs>
                <w:tab w:val="left" w:pos="810"/>
              </w:tabs>
              <w:spacing w:before="240"/>
              <w:rPr>
                <w:rFonts w:ascii="Arial" w:hAnsi="Arial" w:cs="Arial"/>
              </w:rPr>
            </w:pPr>
            <w:proofErr w:type="spellStart"/>
            <w:r>
              <w:rPr>
                <w:rFonts w:ascii="Arial" w:hAnsi="Arial" w:cs="Arial"/>
              </w:rPr>
              <w:t>Naqoro</w:t>
            </w:r>
            <w:proofErr w:type="spellEnd"/>
            <w:r>
              <w:rPr>
                <w:rFonts w:ascii="Arial" w:hAnsi="Arial" w:cs="Arial"/>
              </w:rPr>
              <w:t xml:space="preserve"> Flats, Rakiraki </w:t>
            </w:r>
          </w:p>
        </w:tc>
        <w:tc>
          <w:tcPr>
            <w:tcW w:w="2963" w:type="dxa"/>
          </w:tcPr>
          <w:p w:rsidR="002F336F" w:rsidRDefault="002F336F" w:rsidP="002F336F">
            <w:pPr>
              <w:tabs>
                <w:tab w:val="left" w:pos="810"/>
              </w:tabs>
              <w:spacing w:before="240"/>
              <w:rPr>
                <w:rFonts w:ascii="Arial" w:hAnsi="Arial" w:cs="Arial"/>
              </w:rPr>
            </w:pPr>
            <w:r w:rsidRPr="00815C6C">
              <w:rPr>
                <w:rFonts w:ascii="Arial" w:hAnsi="Arial" w:cs="Arial"/>
                <w:b/>
              </w:rPr>
              <w:t>Closed</w:t>
            </w:r>
            <w:r>
              <w:rPr>
                <w:rFonts w:ascii="Arial" w:hAnsi="Arial" w:cs="Arial"/>
              </w:rPr>
              <w:t xml:space="preserve"> due to flooding</w:t>
            </w:r>
          </w:p>
        </w:tc>
      </w:tr>
      <w:tr w:rsidR="002F336F" w:rsidTr="00A47B9F">
        <w:tc>
          <w:tcPr>
            <w:tcW w:w="2875" w:type="dxa"/>
          </w:tcPr>
          <w:p w:rsidR="002F336F" w:rsidRDefault="002F336F" w:rsidP="002F336F">
            <w:pPr>
              <w:tabs>
                <w:tab w:val="left" w:pos="810"/>
              </w:tabs>
              <w:spacing w:before="240"/>
              <w:rPr>
                <w:rFonts w:ascii="Arial" w:hAnsi="Arial" w:cs="Arial"/>
              </w:rPr>
            </w:pPr>
            <w:r>
              <w:rPr>
                <w:rFonts w:ascii="Arial" w:hAnsi="Arial" w:cs="Arial"/>
              </w:rPr>
              <w:t>Queens Road (Lautoka)</w:t>
            </w:r>
          </w:p>
        </w:tc>
        <w:tc>
          <w:tcPr>
            <w:tcW w:w="3178" w:type="dxa"/>
          </w:tcPr>
          <w:p w:rsidR="002F336F" w:rsidRDefault="002F336F" w:rsidP="002F336F">
            <w:pPr>
              <w:tabs>
                <w:tab w:val="left" w:pos="810"/>
              </w:tabs>
              <w:spacing w:before="240"/>
              <w:rPr>
                <w:rFonts w:ascii="Arial" w:hAnsi="Arial" w:cs="Arial"/>
              </w:rPr>
            </w:pPr>
            <w:r>
              <w:rPr>
                <w:rFonts w:ascii="Arial" w:hAnsi="Arial" w:cs="Arial"/>
              </w:rPr>
              <w:t>Lautoka main street</w:t>
            </w:r>
          </w:p>
        </w:tc>
        <w:tc>
          <w:tcPr>
            <w:tcW w:w="2963" w:type="dxa"/>
          </w:tcPr>
          <w:p w:rsidR="002F336F" w:rsidRDefault="002F336F" w:rsidP="002F336F">
            <w:pPr>
              <w:tabs>
                <w:tab w:val="left" w:pos="810"/>
              </w:tabs>
              <w:spacing w:before="240"/>
              <w:rPr>
                <w:rFonts w:ascii="Arial" w:hAnsi="Arial" w:cs="Arial"/>
              </w:rPr>
            </w:pPr>
            <w:r w:rsidRPr="00815C6C">
              <w:rPr>
                <w:rFonts w:ascii="Arial" w:hAnsi="Arial" w:cs="Arial"/>
                <w:b/>
              </w:rPr>
              <w:t>Closed</w:t>
            </w:r>
            <w:r>
              <w:rPr>
                <w:rFonts w:ascii="Arial" w:hAnsi="Arial" w:cs="Arial"/>
              </w:rPr>
              <w:t xml:space="preserve"> due to fallen trees</w:t>
            </w:r>
          </w:p>
        </w:tc>
      </w:tr>
      <w:tr w:rsidR="002F336F" w:rsidTr="00A47B9F">
        <w:tc>
          <w:tcPr>
            <w:tcW w:w="2875" w:type="dxa"/>
          </w:tcPr>
          <w:p w:rsidR="002F336F" w:rsidRDefault="002F336F" w:rsidP="002F336F">
            <w:pPr>
              <w:tabs>
                <w:tab w:val="left" w:pos="810"/>
              </w:tabs>
              <w:spacing w:before="240"/>
              <w:rPr>
                <w:rFonts w:ascii="Arial" w:hAnsi="Arial" w:cs="Arial"/>
              </w:rPr>
            </w:pPr>
            <w:r>
              <w:rPr>
                <w:rFonts w:ascii="Arial" w:hAnsi="Arial" w:cs="Arial"/>
              </w:rPr>
              <w:t>Princes Rd</w:t>
            </w:r>
          </w:p>
        </w:tc>
        <w:tc>
          <w:tcPr>
            <w:tcW w:w="3178" w:type="dxa"/>
          </w:tcPr>
          <w:p w:rsidR="002F336F" w:rsidRDefault="002F336F" w:rsidP="002F336F">
            <w:pPr>
              <w:tabs>
                <w:tab w:val="left" w:pos="810"/>
              </w:tabs>
              <w:spacing w:before="240"/>
              <w:rPr>
                <w:rFonts w:ascii="Arial" w:hAnsi="Arial" w:cs="Arial"/>
              </w:rPr>
            </w:pPr>
            <w:proofErr w:type="spellStart"/>
            <w:r>
              <w:rPr>
                <w:rFonts w:ascii="Arial" w:hAnsi="Arial" w:cs="Arial"/>
              </w:rPr>
              <w:t>Dilkusha</w:t>
            </w:r>
            <w:proofErr w:type="spellEnd"/>
            <w:r>
              <w:rPr>
                <w:rFonts w:ascii="Arial" w:hAnsi="Arial" w:cs="Arial"/>
              </w:rPr>
              <w:t xml:space="preserve"> Rd</w:t>
            </w:r>
          </w:p>
        </w:tc>
        <w:tc>
          <w:tcPr>
            <w:tcW w:w="2963" w:type="dxa"/>
          </w:tcPr>
          <w:p w:rsidR="002F336F" w:rsidRPr="00815C6C" w:rsidRDefault="002F336F" w:rsidP="002F336F">
            <w:pPr>
              <w:tabs>
                <w:tab w:val="left" w:pos="810"/>
              </w:tabs>
              <w:spacing w:before="240"/>
              <w:rPr>
                <w:rFonts w:ascii="Arial" w:hAnsi="Arial" w:cs="Arial"/>
                <w:b/>
              </w:rPr>
            </w:pPr>
            <w:r w:rsidRPr="00815C6C">
              <w:rPr>
                <w:rFonts w:ascii="Arial" w:hAnsi="Arial" w:cs="Arial"/>
                <w:b/>
              </w:rPr>
              <w:t>One lane only</w:t>
            </w:r>
          </w:p>
        </w:tc>
      </w:tr>
    </w:tbl>
    <w:p w:rsidR="001070A0" w:rsidRDefault="001070A0" w:rsidP="00FC18D9">
      <w:pPr>
        <w:tabs>
          <w:tab w:val="left" w:pos="810"/>
        </w:tabs>
        <w:spacing w:before="240" w:line="240" w:lineRule="auto"/>
        <w:rPr>
          <w:rFonts w:ascii="Arial" w:hAnsi="Arial" w:cs="Arial"/>
        </w:rPr>
      </w:pPr>
      <w:r>
        <w:rPr>
          <w:rFonts w:ascii="Arial" w:hAnsi="Arial" w:cs="Arial"/>
        </w:rPr>
        <w:t xml:space="preserve">Fallen trees have closed roads throughout all divisions and isolated flooding is occurring. FRA’s contractors are currently clearing all main roads and emergency service access roads then will be concentrating on feeder roads to ensure access is restored. </w:t>
      </w:r>
    </w:p>
    <w:p w:rsidR="00674925" w:rsidRDefault="00674925" w:rsidP="007B09B4">
      <w:pPr>
        <w:tabs>
          <w:tab w:val="left" w:pos="810"/>
        </w:tabs>
        <w:spacing w:before="240" w:line="240" w:lineRule="auto"/>
        <w:jc w:val="both"/>
        <w:rPr>
          <w:rFonts w:ascii="Arial" w:hAnsi="Arial" w:cs="Arial"/>
        </w:rPr>
        <w:sectPr w:rsidR="00674925" w:rsidSect="00674925">
          <w:headerReference w:type="default" r:id="rId8"/>
          <w:pgSz w:w="11906" w:h="16838"/>
          <w:pgMar w:top="1440" w:right="1440" w:bottom="1440" w:left="1440" w:header="708" w:footer="708" w:gutter="0"/>
          <w:cols w:space="708"/>
          <w:docGrid w:linePitch="360"/>
        </w:sectPr>
      </w:pPr>
    </w:p>
    <w:p w:rsidR="007B09B4" w:rsidRDefault="007B09B4" w:rsidP="007B09B4">
      <w:pPr>
        <w:tabs>
          <w:tab w:val="left" w:pos="810"/>
        </w:tabs>
        <w:spacing w:before="240" w:line="240" w:lineRule="auto"/>
        <w:jc w:val="both"/>
        <w:rPr>
          <w:b/>
        </w:rPr>
      </w:pPr>
      <w:r>
        <w:rPr>
          <w:b/>
        </w:rPr>
        <w:lastRenderedPageBreak/>
        <w:t>Central Division</w:t>
      </w:r>
    </w:p>
    <w:tbl>
      <w:tblPr>
        <w:tblW w:w="15205" w:type="dxa"/>
        <w:tblLook w:val="04A0" w:firstRow="1" w:lastRow="0" w:firstColumn="1" w:lastColumn="0" w:noHBand="0" w:noVBand="1"/>
      </w:tblPr>
      <w:tblGrid>
        <w:gridCol w:w="1203"/>
        <w:gridCol w:w="1312"/>
        <w:gridCol w:w="1800"/>
        <w:gridCol w:w="1800"/>
        <w:gridCol w:w="1085"/>
        <w:gridCol w:w="1255"/>
        <w:gridCol w:w="1890"/>
        <w:gridCol w:w="1080"/>
        <w:gridCol w:w="1085"/>
        <w:gridCol w:w="1345"/>
        <w:gridCol w:w="1350"/>
      </w:tblGrid>
      <w:tr w:rsidR="005D667F" w:rsidRPr="005D667F" w:rsidTr="003B55B6">
        <w:trPr>
          <w:trHeight w:val="885"/>
        </w:trPr>
        <w:tc>
          <w:tcPr>
            <w:tcW w:w="120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Depot</w:t>
            </w:r>
          </w:p>
        </w:tc>
        <w:tc>
          <w:tcPr>
            <w:tcW w:w="1312" w:type="dxa"/>
            <w:tcBorders>
              <w:top w:val="single" w:sz="4" w:space="0" w:color="auto"/>
              <w:left w:val="nil"/>
              <w:bottom w:val="single" w:sz="4" w:space="0" w:color="auto"/>
              <w:right w:val="single" w:sz="4" w:space="0" w:color="auto"/>
            </w:tcBorders>
            <w:shd w:val="clear" w:color="000000" w:fill="00B050"/>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Road Name</w:t>
            </w:r>
          </w:p>
        </w:tc>
        <w:tc>
          <w:tcPr>
            <w:tcW w:w="1800"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Location Description</w:t>
            </w:r>
          </w:p>
        </w:tc>
        <w:tc>
          <w:tcPr>
            <w:tcW w:w="1800"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Status of Damage</w:t>
            </w:r>
          </w:p>
        </w:tc>
        <w:tc>
          <w:tcPr>
            <w:tcW w:w="1085"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Time/Date Reported</w:t>
            </w:r>
          </w:p>
        </w:tc>
        <w:tc>
          <w:tcPr>
            <w:tcW w:w="1255"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Advice to Motorists</w:t>
            </w:r>
          </w:p>
        </w:tc>
        <w:tc>
          <w:tcPr>
            <w:tcW w:w="1890"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FRA Contractors Action that Will be Taken</w:t>
            </w:r>
          </w:p>
        </w:tc>
        <w:tc>
          <w:tcPr>
            <w:tcW w:w="1080"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Preliminary Expected Road Opening Date</w:t>
            </w:r>
          </w:p>
        </w:tc>
        <w:tc>
          <w:tcPr>
            <w:tcW w:w="1085"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Time/Date Resolved</w:t>
            </w:r>
          </w:p>
        </w:tc>
        <w:tc>
          <w:tcPr>
            <w:tcW w:w="1345"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How Resolved</w:t>
            </w:r>
          </w:p>
        </w:tc>
        <w:tc>
          <w:tcPr>
            <w:tcW w:w="1350" w:type="dxa"/>
            <w:tcBorders>
              <w:top w:val="single" w:sz="4" w:space="0" w:color="auto"/>
              <w:left w:val="nil"/>
              <w:bottom w:val="single" w:sz="4" w:space="0" w:color="auto"/>
              <w:right w:val="single" w:sz="4" w:space="0" w:color="auto"/>
            </w:tcBorders>
            <w:shd w:val="clear" w:color="000000" w:fill="00B050"/>
            <w:vAlign w:val="center"/>
            <w:hideMark/>
          </w:tcPr>
          <w:p w:rsidR="005D667F" w:rsidRPr="005D667F" w:rsidRDefault="003B55B6" w:rsidP="005D667F">
            <w:pPr>
              <w:spacing w:after="0" w:line="240" w:lineRule="auto"/>
              <w:rPr>
                <w:rFonts w:eastAsia="Times New Roman"/>
                <w:color w:val="000000"/>
              </w:rPr>
            </w:pPr>
            <w:r>
              <w:rPr>
                <w:rFonts w:eastAsia="Times New Roman"/>
                <w:color w:val="000000"/>
              </w:rPr>
              <w:t>Comments</w:t>
            </w: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Wainivula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Caubati</w:t>
            </w:r>
            <w:proofErr w:type="spellEnd"/>
            <w:r w:rsidRPr="00AA371B">
              <w:rPr>
                <w:rFonts w:eastAsia="Times New Roman"/>
                <w:color w:val="0070C0"/>
                <w:sz w:val="18"/>
                <w:szCs w:val="18"/>
              </w:rPr>
              <w:t>, Suva, near WAF headquarters</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17:54</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Cleared</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10:45</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Trees have been cleared from the Road. </w:t>
            </w:r>
          </w:p>
        </w:tc>
        <w:tc>
          <w:tcPr>
            <w:tcW w:w="135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Rees Cleared</w:t>
            </w: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Bautikin</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13:10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2/21/2016 18:00</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Logani</w:t>
            </w:r>
            <w:proofErr w:type="spellEnd"/>
            <w:r w:rsidRPr="005D667F">
              <w:rPr>
                <w:rFonts w:eastAsia="Times New Roman"/>
                <w:color w:val="000000"/>
                <w:sz w:val="18"/>
                <w:szCs w:val="18"/>
              </w:rPr>
              <w:t xml:space="preserve"> </w:t>
            </w:r>
            <w:proofErr w:type="spellStart"/>
            <w:r w:rsidRPr="005D667F">
              <w:rPr>
                <w:rFonts w:eastAsia="Times New Roman"/>
                <w:color w:val="000000"/>
                <w:sz w:val="18"/>
                <w:szCs w:val="18"/>
              </w:rPr>
              <w:t>sebi</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13:10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2/21/2016 18:00</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495"/>
        </w:trPr>
        <w:tc>
          <w:tcPr>
            <w:tcW w:w="1203" w:type="dxa"/>
            <w:tcBorders>
              <w:top w:val="nil"/>
              <w:left w:val="single" w:sz="4" w:space="0" w:color="auto"/>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Baulevu</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near </w:t>
            </w:r>
            <w:proofErr w:type="spellStart"/>
            <w:r w:rsidRPr="005D667F">
              <w:rPr>
                <w:rFonts w:eastAsia="Times New Roman"/>
                <w:color w:val="000000"/>
                <w:sz w:val="18"/>
                <w:szCs w:val="18"/>
              </w:rPr>
              <w:t>Naduruloulou</w:t>
            </w:r>
            <w:proofErr w:type="spellEnd"/>
            <w:r w:rsidRPr="005D667F">
              <w:rPr>
                <w:rFonts w:eastAsia="Times New Roman"/>
                <w:color w:val="000000"/>
                <w:sz w:val="18"/>
                <w:szCs w:val="18"/>
              </w:rPr>
              <w:t xml:space="preserve"> Station</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13:39</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Partially 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Qiolevu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9:54</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2/21/2016 18:00</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Naduru</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150m from Kuku </w:t>
            </w:r>
            <w:proofErr w:type="spellStart"/>
            <w:r w:rsidRPr="005D667F">
              <w:rPr>
                <w:rFonts w:eastAsia="Times New Roman"/>
                <w:color w:val="000000"/>
                <w:sz w:val="18"/>
                <w:szCs w:val="18"/>
              </w:rPr>
              <w:t>Jnc</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Power lines down</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8:10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Clear trees after power line is removed.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Powerlines down, FEA advised</w:t>
            </w: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Kasavu</w:t>
            </w:r>
            <w:proofErr w:type="spellEnd"/>
            <w:r w:rsidRPr="005D667F">
              <w:rPr>
                <w:rFonts w:eastAsia="Times New Roman"/>
                <w:color w:val="00000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Power lines down, small vehicles able to pass.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2/20/2016 17:00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Open to light traffic </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3B55B6" w:rsidP="003B55B6">
            <w:pPr>
              <w:spacing w:after="0" w:line="240" w:lineRule="auto"/>
              <w:rPr>
                <w:rFonts w:eastAsia="Times New Roman"/>
                <w:color w:val="000000"/>
                <w:sz w:val="18"/>
                <w:szCs w:val="18"/>
              </w:rPr>
            </w:pPr>
            <w:r>
              <w:rPr>
                <w:rFonts w:eastAsia="Times New Roman"/>
                <w:color w:val="000000"/>
                <w:sz w:val="18"/>
                <w:szCs w:val="18"/>
              </w:rPr>
              <w:t>FEA are to advise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AA371B" w:rsidP="005D667F">
            <w:pPr>
              <w:spacing w:after="0" w:line="240" w:lineRule="auto"/>
              <w:rPr>
                <w:rFonts w:eastAsia="Times New Roman"/>
                <w:color w:val="0070C0"/>
                <w:sz w:val="18"/>
                <w:szCs w:val="18"/>
              </w:rPr>
            </w:pPr>
            <w:r>
              <w:rPr>
                <w:rFonts w:eastAsia="Times New Roman"/>
                <w:color w:val="0070C0"/>
                <w:sz w:val="18"/>
                <w:szCs w:val="18"/>
              </w:rPr>
              <w:t>Ca</w:t>
            </w:r>
            <w:r w:rsidR="005D667F" w:rsidRPr="00AA371B">
              <w:rPr>
                <w:rFonts w:eastAsia="Times New Roman"/>
                <w:color w:val="0070C0"/>
                <w:sz w:val="18"/>
                <w:szCs w:val="18"/>
              </w:rPr>
              <w:t>kobau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Powerlines down</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8:30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FEA advised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14:00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Trees cleared from the Road. Few Removed Powerline</w:t>
            </w:r>
          </w:p>
        </w:tc>
        <w:tc>
          <w:tcPr>
            <w:tcW w:w="135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FEA advised  </w:t>
            </w:r>
          </w:p>
        </w:tc>
      </w:tr>
      <w:tr w:rsidR="005D667F" w:rsidRPr="005D667F" w:rsidTr="003B55B6">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Anand</w:t>
            </w:r>
            <w:proofErr w:type="spellEnd"/>
            <w:r w:rsidRPr="005D667F">
              <w:rPr>
                <w:rFonts w:eastAsia="Times New Roman"/>
                <w:color w:val="000000"/>
                <w:sz w:val="18"/>
                <w:szCs w:val="18"/>
              </w:rPr>
              <w:t xml:space="preserve"> St</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Off Robertson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 with powerlines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8:18</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FHH Crew to remove tree after FEA Remove the trees</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Deepwater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13:39</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Open - 1 Lane only</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Naitutu</w:t>
            </w:r>
            <w:proofErr w:type="spellEnd"/>
            <w:r w:rsidRPr="005D667F">
              <w:rPr>
                <w:rFonts w:eastAsia="Times New Roman"/>
                <w:color w:val="000000"/>
                <w:sz w:val="18"/>
                <w:szCs w:val="18"/>
              </w:rPr>
              <w:t xml:space="preserve"> </w:t>
            </w:r>
            <w:proofErr w:type="spellStart"/>
            <w:r w:rsidRPr="005D667F">
              <w:rPr>
                <w:rFonts w:eastAsia="Times New Roman"/>
                <w:color w:val="000000"/>
                <w:sz w:val="18"/>
                <w:szCs w:val="18"/>
              </w:rPr>
              <w:t>Sote</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Power Lines lying across road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13:26</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FEA are to be advice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Kanavi</w:t>
            </w:r>
            <w:proofErr w:type="spellEnd"/>
            <w:r w:rsidRPr="00AA371B">
              <w:rPr>
                <w:rFonts w:eastAsia="Times New Roman"/>
                <w:color w:val="0070C0"/>
                <w:sz w:val="18"/>
                <w:szCs w:val="18"/>
              </w:rPr>
              <w:t xml:space="preserve"> Street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Off Belo Street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10:14</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Crew </w:t>
            </w:r>
            <w:proofErr w:type="spellStart"/>
            <w:r w:rsidRPr="00AA371B">
              <w:rPr>
                <w:rFonts w:eastAsia="Times New Roman"/>
                <w:color w:val="0070C0"/>
                <w:sz w:val="18"/>
                <w:szCs w:val="18"/>
              </w:rPr>
              <w:t>enroute</w:t>
            </w:r>
            <w:proofErr w:type="spellEnd"/>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0:00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Trees Cleared from Road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Aidney</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Raiwaqa, Suva</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16:35</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Trees have been cleared </w:t>
            </w:r>
            <w:r w:rsidRPr="00AA371B">
              <w:rPr>
                <w:rFonts w:eastAsia="Times New Roman"/>
                <w:color w:val="0070C0"/>
                <w:sz w:val="18"/>
                <w:szCs w:val="18"/>
              </w:rPr>
              <w:lastRenderedPageBreak/>
              <w:t xml:space="preserve">from the Road. </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lastRenderedPageBreak/>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Nabulini</w:t>
            </w:r>
            <w:proofErr w:type="spellEnd"/>
            <w:r w:rsidRPr="005D667F">
              <w:rPr>
                <w:rFonts w:eastAsia="Times New Roman"/>
                <w:color w:val="000000"/>
                <w:sz w:val="18"/>
                <w:szCs w:val="18"/>
              </w:rPr>
              <w:t xml:space="preserve"> Village to Rakiraki town</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 and flooding</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2/20/2016 17:35</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Wailotua</w:t>
            </w:r>
            <w:proofErr w:type="spellEnd"/>
            <w:r w:rsidRPr="005D667F">
              <w:rPr>
                <w:rFonts w:eastAsia="Times New Roman"/>
                <w:color w:val="00000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Flooding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21/02/2016  3.51</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Near </w:t>
            </w:r>
            <w:proofErr w:type="spellStart"/>
            <w:r w:rsidRPr="00AA371B">
              <w:rPr>
                <w:rFonts w:eastAsia="Times New Roman"/>
                <w:color w:val="0070C0"/>
                <w:sz w:val="18"/>
                <w:szCs w:val="18"/>
              </w:rPr>
              <w:t>Nakalawaca</w:t>
            </w:r>
            <w:proofErr w:type="spellEnd"/>
            <w:r w:rsidRPr="00AA371B">
              <w:rPr>
                <w:rFonts w:eastAsia="Times New Roman"/>
                <w:color w:val="0070C0"/>
                <w:sz w:val="18"/>
                <w:szCs w:val="18"/>
              </w:rPr>
              <w:t xml:space="preserve"> Village and Fulton College</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5:54</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Road 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13:19</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Nasau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Flooding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21/02/2016  3.51</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Naduru</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Rewa area</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Fallen Trees and power line is down.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21/02/2016  1.28</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Clear trees after power line is removed.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Rabicessar</w:t>
            </w:r>
            <w:proofErr w:type="spellEnd"/>
            <w:r w:rsidRPr="00AA371B">
              <w:rPr>
                <w:rFonts w:eastAsia="Times New Roman"/>
                <w:color w:val="0070C0"/>
                <w:sz w:val="18"/>
                <w:szCs w:val="18"/>
              </w:rPr>
              <w:t xml:space="preserve"> Rd Junction</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7:40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Road 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13:19</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Naikawaqa</w:t>
            </w:r>
            <w:proofErr w:type="spellEnd"/>
            <w:r w:rsidRPr="00AA371B">
              <w:rPr>
                <w:rFonts w:eastAsia="Times New Roman"/>
                <w:color w:val="0070C0"/>
                <w:sz w:val="18"/>
                <w:szCs w:val="18"/>
              </w:rPr>
              <w:t xml:space="preserve"> </w:t>
            </w:r>
            <w:proofErr w:type="spellStart"/>
            <w:r w:rsidRPr="00AA371B">
              <w:rPr>
                <w:rFonts w:eastAsia="Times New Roman"/>
                <w:color w:val="0070C0"/>
                <w:sz w:val="18"/>
                <w:szCs w:val="18"/>
              </w:rPr>
              <w:t>Jnc</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7:40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Road 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13:19</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100m E Korovou Depot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7:40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Road 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13:19</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250m E </w:t>
            </w:r>
            <w:proofErr w:type="spellStart"/>
            <w:r w:rsidRPr="00AA371B">
              <w:rPr>
                <w:rFonts w:eastAsia="Times New Roman"/>
                <w:color w:val="0070C0"/>
                <w:sz w:val="18"/>
                <w:szCs w:val="18"/>
              </w:rPr>
              <w:t>Nailega</w:t>
            </w:r>
            <w:proofErr w:type="spellEnd"/>
            <w:r w:rsidRPr="00AA371B">
              <w:rPr>
                <w:rFonts w:eastAsia="Times New Roman"/>
                <w:color w:val="0070C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7:40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Road 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13:19</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Korovou Depot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Building debris on road</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7:40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Road 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Other (Detail in Notes)</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13:19</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Building debris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KINGS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Near </w:t>
            </w:r>
            <w:proofErr w:type="spellStart"/>
            <w:r w:rsidRPr="005D667F">
              <w:rPr>
                <w:rFonts w:eastAsia="Times New Roman"/>
                <w:color w:val="000000"/>
                <w:sz w:val="18"/>
                <w:szCs w:val="18"/>
              </w:rPr>
              <w:t>Khalsa</w:t>
            </w:r>
            <w:proofErr w:type="spellEnd"/>
            <w:r w:rsidRPr="005D667F">
              <w:rPr>
                <w:rFonts w:eastAsia="Times New Roman"/>
                <w:color w:val="000000"/>
                <w:sz w:val="18"/>
                <w:szCs w:val="18"/>
              </w:rPr>
              <w:t xml:space="preserve"> Rd, on shoulder</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Powerpole</w:t>
            </w:r>
            <w:proofErr w:type="spellEnd"/>
            <w:r w:rsidRPr="005D667F">
              <w:rPr>
                <w:rFonts w:eastAsia="Times New Roman"/>
                <w:color w:val="000000"/>
                <w:sz w:val="18"/>
                <w:szCs w:val="18"/>
              </w:rPr>
              <w:t xml:space="preserve"> down</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8:30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Open, not affecting traffic but hazard to pedestrians</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FEA advised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Toga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Toga crossing</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Flooding</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8:10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Inspect after flood w</w:t>
            </w:r>
            <w:r w:rsidR="003B55B6">
              <w:rPr>
                <w:rFonts w:eastAsia="Times New Roman"/>
                <w:color w:val="000000"/>
                <w:sz w:val="18"/>
                <w:szCs w:val="18"/>
              </w:rPr>
              <w:t>aters 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3B55B6">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Laucala Bay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In front of cost you less</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18:03</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Cleared</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10:02</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3B55B6">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Laucala Bay Rd</w:t>
            </w:r>
          </w:p>
        </w:tc>
        <w:tc>
          <w:tcPr>
            <w:tcW w:w="1800"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Opposite intersection of Ratu </w:t>
            </w:r>
            <w:proofErr w:type="spellStart"/>
            <w:r w:rsidRPr="00AA371B">
              <w:rPr>
                <w:rFonts w:eastAsia="Times New Roman"/>
                <w:color w:val="0070C0"/>
                <w:sz w:val="18"/>
                <w:szCs w:val="18"/>
              </w:rPr>
              <w:t>Sukuna</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21/02/2016  3.07</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Cleared</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3B55B6">
            <w:pPr>
              <w:spacing w:after="0" w:line="240" w:lineRule="auto"/>
              <w:rPr>
                <w:rFonts w:eastAsia="Times New Roman"/>
                <w:color w:val="0070C0"/>
                <w:sz w:val="18"/>
                <w:szCs w:val="18"/>
              </w:rPr>
            </w:pPr>
          </w:p>
        </w:tc>
      </w:tr>
      <w:tr w:rsidR="005D667F" w:rsidRPr="005D667F" w:rsidTr="003B55B6">
        <w:trPr>
          <w:trHeight w:val="96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rPr>
            </w:pPr>
            <w:r w:rsidRPr="00AA371B">
              <w:rPr>
                <w:rFonts w:eastAsia="Times New Roman"/>
                <w:color w:val="0070C0"/>
              </w:rPr>
              <w:lastRenderedPageBreak/>
              <w:t>RE - Dawasamu</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LODONI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Lodoni</w:t>
            </w:r>
            <w:proofErr w:type="spellEnd"/>
            <w:r w:rsidRPr="00AA371B">
              <w:rPr>
                <w:rFonts w:eastAsia="Times New Roman"/>
                <w:color w:val="0070C0"/>
                <w:sz w:val="18"/>
                <w:szCs w:val="18"/>
              </w:rPr>
              <w:t xml:space="preserve"> Rd, near </w:t>
            </w:r>
            <w:proofErr w:type="spellStart"/>
            <w:r w:rsidRPr="00AA371B">
              <w:rPr>
                <w:rFonts w:eastAsia="Times New Roman"/>
                <w:color w:val="0070C0"/>
                <w:sz w:val="18"/>
                <w:szCs w:val="18"/>
              </w:rPr>
              <w:t>Namena</w:t>
            </w:r>
            <w:proofErr w:type="spellEnd"/>
            <w:r w:rsidRPr="00AA371B">
              <w:rPr>
                <w:rFonts w:eastAsia="Times New Roman"/>
                <w:color w:val="0070C0"/>
                <w:sz w:val="18"/>
                <w:szCs w:val="18"/>
              </w:rPr>
              <w:t xml:space="preserve"> Rd intersection at </w:t>
            </w:r>
            <w:proofErr w:type="spellStart"/>
            <w:r w:rsidRPr="00AA371B">
              <w:rPr>
                <w:rFonts w:eastAsia="Times New Roman"/>
                <w:color w:val="0070C0"/>
                <w:sz w:val="18"/>
                <w:szCs w:val="18"/>
              </w:rPr>
              <w:t>approx</w:t>
            </w:r>
            <w:proofErr w:type="spellEnd"/>
            <w:r w:rsidRPr="00AA371B">
              <w:rPr>
                <w:rFonts w:eastAsia="Times New Roman"/>
                <w:color w:val="0070C0"/>
                <w:sz w:val="18"/>
                <w:szCs w:val="18"/>
              </w:rPr>
              <w:t xml:space="preserve"> RP13131, blocking road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15:51</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14:02</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 up to Natovi Jetty</w:t>
            </w:r>
          </w:p>
        </w:tc>
        <w:tc>
          <w:tcPr>
            <w:tcW w:w="135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 up to Natovi Jetty</w:t>
            </w:r>
          </w:p>
        </w:tc>
      </w:tr>
      <w:tr w:rsidR="005D667F" w:rsidRPr="005D667F" w:rsidTr="00AA371B">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Vuci </w:t>
            </w:r>
            <w:proofErr w:type="spellStart"/>
            <w:r w:rsidRPr="005D667F">
              <w:rPr>
                <w:rFonts w:eastAsia="Times New Roman"/>
                <w:color w:val="000000"/>
                <w:sz w:val="18"/>
                <w:szCs w:val="18"/>
              </w:rPr>
              <w:t>Sth</w:t>
            </w:r>
            <w:proofErr w:type="spellEnd"/>
            <w:r w:rsidRPr="005D667F">
              <w:rPr>
                <w:rFonts w:eastAsia="Times New Roman"/>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Flooding</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8:10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Buiduna</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12:28</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Cautata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Flooding / FEA power pole lying across </w:t>
            </w:r>
            <w:proofErr w:type="spellStart"/>
            <w:r w:rsidRPr="005D667F">
              <w:rPr>
                <w:rFonts w:eastAsia="Times New Roman"/>
                <w:color w:val="000000"/>
                <w:sz w:val="18"/>
                <w:szCs w:val="18"/>
              </w:rPr>
              <w:t>rd</w:t>
            </w:r>
            <w:proofErr w:type="spellEnd"/>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11:11</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Naimataga</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Lami, Suva</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19:55</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Cleared</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10:00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Dawakoto</w:t>
            </w:r>
            <w:proofErr w:type="spellEnd"/>
            <w:r w:rsidRPr="005D667F">
              <w:rPr>
                <w:rFonts w:eastAsia="Times New Roman"/>
                <w:color w:val="000000"/>
                <w:sz w:val="18"/>
                <w:szCs w:val="18"/>
              </w:rPr>
              <w:t xml:space="preserve"> </w:t>
            </w:r>
            <w:proofErr w:type="spellStart"/>
            <w:r w:rsidRPr="005D667F">
              <w:rPr>
                <w:rFonts w:eastAsia="Times New Roman"/>
                <w:color w:val="000000"/>
                <w:sz w:val="18"/>
                <w:szCs w:val="18"/>
              </w:rPr>
              <w:t>rd</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12:32</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Dravo</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near </w:t>
            </w:r>
            <w:proofErr w:type="spellStart"/>
            <w:r w:rsidRPr="005D667F">
              <w:rPr>
                <w:rFonts w:eastAsia="Times New Roman"/>
                <w:color w:val="000000"/>
                <w:sz w:val="18"/>
                <w:szCs w:val="18"/>
              </w:rPr>
              <w:t>Dravo</w:t>
            </w:r>
            <w:proofErr w:type="spellEnd"/>
            <w:r w:rsidRPr="005D667F">
              <w:rPr>
                <w:rFonts w:eastAsia="Times New Roman"/>
                <w:color w:val="00000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11:11</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Kings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Wailotua</w:t>
            </w:r>
            <w:proofErr w:type="spellEnd"/>
            <w:r w:rsidRPr="005D667F">
              <w:rPr>
                <w:rFonts w:eastAsia="Times New Roman"/>
                <w:color w:val="000000"/>
                <w:sz w:val="18"/>
                <w:szCs w:val="18"/>
              </w:rPr>
              <w:t xml:space="preserve"> Village to </w:t>
            </w:r>
            <w:proofErr w:type="spellStart"/>
            <w:r w:rsidRPr="005D667F">
              <w:rPr>
                <w:rFonts w:eastAsia="Times New Roman"/>
                <w:color w:val="000000"/>
                <w:sz w:val="18"/>
                <w:szCs w:val="18"/>
              </w:rPr>
              <w:t>Nayavu</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11:00</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Namara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7:40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Road is 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14:00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Nasali</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past </w:t>
            </w:r>
            <w:proofErr w:type="spellStart"/>
            <w:r w:rsidRPr="00AA371B">
              <w:rPr>
                <w:rFonts w:eastAsia="Times New Roman"/>
                <w:color w:val="0070C0"/>
                <w:sz w:val="18"/>
                <w:szCs w:val="18"/>
              </w:rPr>
              <w:t>Burebasaga</w:t>
            </w:r>
            <w:proofErr w:type="spellEnd"/>
            <w:r w:rsidRPr="00AA371B">
              <w:rPr>
                <w:rFonts w:eastAsia="Times New Roman"/>
                <w:color w:val="0070C0"/>
                <w:sz w:val="18"/>
                <w:szCs w:val="18"/>
              </w:rPr>
              <w:t xml:space="preserve"> School</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11:51</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14:45</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Naulu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Near Bhawani Dayal School</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Wind thrown </w:t>
            </w:r>
            <w:proofErr w:type="spellStart"/>
            <w:r w:rsidRPr="00AA371B">
              <w:rPr>
                <w:rFonts w:eastAsia="Times New Roman"/>
                <w:color w:val="0070C0"/>
                <w:sz w:val="18"/>
                <w:szCs w:val="18"/>
              </w:rPr>
              <w:t>roofDebris</w:t>
            </w:r>
            <w:proofErr w:type="spellEnd"/>
            <w:r w:rsidRPr="00AA371B">
              <w:rPr>
                <w:rFonts w:eastAsia="Times New Roman"/>
                <w:color w:val="0070C0"/>
                <w:sz w:val="18"/>
                <w:szCs w:val="18"/>
              </w:rPr>
              <w:t xml:space="preserve"> blocking road</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11:51</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14:10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Navuso</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Off Princes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20:08</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14:10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Korociriciri</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Flooding</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8:45</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Princes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Near intersection with </w:t>
            </w:r>
            <w:proofErr w:type="spellStart"/>
            <w:r w:rsidRPr="005D667F">
              <w:rPr>
                <w:rFonts w:eastAsia="Times New Roman"/>
                <w:color w:val="000000"/>
                <w:sz w:val="18"/>
                <w:szCs w:val="18"/>
              </w:rPr>
              <w:t>Dilkusha</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Land slip and power lines down</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6:52</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Open - Down to one lane</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Clear land slip. FEW to repair power line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Slip has been cleared. Power line still down</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Pritam</w:t>
            </w:r>
            <w:proofErr w:type="spellEnd"/>
            <w:r w:rsidRPr="00AA371B">
              <w:rPr>
                <w:rFonts w:eastAsia="Times New Roman"/>
                <w:color w:val="0070C0"/>
                <w:sz w:val="18"/>
                <w:szCs w:val="18"/>
              </w:rPr>
              <w:t xml:space="preserve"> Singh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Marou</w:t>
            </w:r>
            <w:proofErr w:type="spellEnd"/>
            <w:r w:rsidRPr="00AA371B">
              <w:rPr>
                <w:rFonts w:eastAsia="Times New Roman"/>
                <w:color w:val="0070C0"/>
                <w:sz w:val="18"/>
                <w:szCs w:val="18"/>
              </w:rPr>
              <w:t>, Suva</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17:18</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11:00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Naitalasese</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Before </w:t>
            </w:r>
            <w:proofErr w:type="spellStart"/>
            <w:r w:rsidRPr="005D667F">
              <w:rPr>
                <w:rFonts w:eastAsia="Times New Roman"/>
                <w:color w:val="000000"/>
                <w:sz w:val="18"/>
                <w:szCs w:val="18"/>
              </w:rPr>
              <w:t>Waikete</w:t>
            </w:r>
            <w:proofErr w:type="spellEnd"/>
            <w:r w:rsidRPr="005D667F">
              <w:rPr>
                <w:rFonts w:eastAsia="Times New Roman"/>
                <w:color w:val="00000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11:11</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lastRenderedPageBreak/>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Queens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Wainadoi</w:t>
            </w:r>
            <w:proofErr w:type="spellEnd"/>
            <w:r w:rsidRPr="00AA371B">
              <w:rPr>
                <w:rFonts w:eastAsia="Times New Roman"/>
                <w:color w:val="0070C0"/>
                <w:sz w:val="18"/>
                <w:szCs w:val="18"/>
              </w:rPr>
              <w:t xml:space="preserve"> Village, near police post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5:57</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12:02</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Queens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West of Pacific Harbour between </w:t>
            </w:r>
            <w:proofErr w:type="spellStart"/>
            <w:r w:rsidRPr="005D667F">
              <w:rPr>
                <w:rFonts w:eastAsia="Times New Roman"/>
                <w:color w:val="000000"/>
                <w:sz w:val="18"/>
                <w:szCs w:val="18"/>
              </w:rPr>
              <w:t>Wainiyabia</w:t>
            </w:r>
            <w:proofErr w:type="spellEnd"/>
            <w:r w:rsidRPr="005D667F">
              <w:rPr>
                <w:rFonts w:eastAsia="Times New Roman"/>
                <w:color w:val="000000"/>
                <w:sz w:val="18"/>
                <w:szCs w:val="18"/>
              </w:rPr>
              <w:t xml:space="preserve"> and </w:t>
            </w:r>
            <w:proofErr w:type="spellStart"/>
            <w:r w:rsidRPr="005D667F">
              <w:rPr>
                <w:rFonts w:eastAsia="Times New Roman"/>
                <w:color w:val="000000"/>
                <w:sz w:val="18"/>
                <w:szCs w:val="18"/>
              </w:rPr>
              <w:t>Galoa</w:t>
            </w:r>
            <w:proofErr w:type="spellEnd"/>
            <w:r w:rsidRPr="005D667F">
              <w:rPr>
                <w:rFonts w:eastAsia="Times New Roman"/>
                <w:color w:val="000000"/>
                <w:sz w:val="18"/>
                <w:szCs w:val="18"/>
              </w:rPr>
              <w:t xml:space="preserve"> Villages</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Storm surge breaking across road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2/20/2016 18:44</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AA371B">
            <w:pPr>
              <w:spacing w:after="0" w:line="240" w:lineRule="auto"/>
              <w:rPr>
                <w:rFonts w:eastAsia="Times New Roman"/>
                <w:color w:val="000000"/>
                <w:sz w:val="18"/>
                <w:szCs w:val="18"/>
              </w:rPr>
            </w:pPr>
            <w:r w:rsidRPr="005D667F">
              <w:rPr>
                <w:rFonts w:eastAsia="Times New Roman"/>
                <w:color w:val="000000"/>
                <w:sz w:val="18"/>
                <w:szCs w:val="18"/>
              </w:rPr>
              <w:t xml:space="preserve">Open, </w:t>
            </w:r>
            <w:r w:rsidR="00AA371B">
              <w:rPr>
                <w:rFonts w:eastAsia="Times New Roman"/>
                <w:color w:val="000000"/>
                <w:sz w:val="18"/>
                <w:szCs w:val="18"/>
              </w:rPr>
              <w:t>drive with caution</w:t>
            </w:r>
          </w:p>
        </w:tc>
        <w:tc>
          <w:tcPr>
            <w:tcW w:w="189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Queens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Namuka</w:t>
            </w:r>
            <w:proofErr w:type="spellEnd"/>
            <w:r w:rsidRPr="00AA371B">
              <w:rPr>
                <w:rFonts w:eastAsia="Times New Roman"/>
                <w:color w:val="0070C0"/>
                <w:sz w:val="18"/>
                <w:szCs w:val="18"/>
              </w:rPr>
              <w:t xml:space="preserve"> I Lau</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7:04</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Queens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Near intersection with Namosi Rd, near </w:t>
            </w:r>
            <w:proofErr w:type="spellStart"/>
            <w:r w:rsidRPr="00AA371B">
              <w:rPr>
                <w:rFonts w:eastAsia="Times New Roman"/>
                <w:color w:val="0070C0"/>
                <w:sz w:val="18"/>
                <w:szCs w:val="18"/>
              </w:rPr>
              <w:t>Nabukavesi</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7:36</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Queens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Wainibia</w:t>
            </w:r>
            <w:proofErr w:type="spellEnd"/>
            <w:r w:rsidRPr="00AA371B">
              <w:rPr>
                <w:rFonts w:eastAsia="Times New Roman"/>
                <w:color w:val="0070C0"/>
                <w:sz w:val="18"/>
                <w:szCs w:val="18"/>
              </w:rPr>
              <w:t xml:space="preserve"> to boundary</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and storm surge debris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8:10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Queens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Lombau</w:t>
            </w:r>
            <w:proofErr w:type="spellEnd"/>
            <w:r w:rsidRPr="00AA371B">
              <w:rPr>
                <w:rFonts w:eastAsia="Times New Roman"/>
                <w:color w:val="0070C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8:18</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Queens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Naboro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8:18</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13:00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Raralevu</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8:56</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Cleared</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11:00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rPr>
            </w:pPr>
            <w:r w:rsidRPr="005D667F">
              <w:rPr>
                <w:rFonts w:eastAsia="Times New Roman"/>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Ratu </w:t>
            </w:r>
            <w:proofErr w:type="spellStart"/>
            <w:r w:rsidRPr="00AA371B">
              <w:rPr>
                <w:rFonts w:eastAsia="Times New Roman"/>
                <w:color w:val="0070C0"/>
                <w:sz w:val="18"/>
                <w:szCs w:val="18"/>
              </w:rPr>
              <w:t>Sukuna</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Between Verata St And Laucala Bay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21/02/2016  3.07</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10:02</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rPr>
            </w:pPr>
            <w:r w:rsidRPr="005D667F">
              <w:rPr>
                <w:rFonts w:eastAsia="Times New Roman"/>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Rewa St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Near intersection of </w:t>
            </w:r>
            <w:proofErr w:type="spellStart"/>
            <w:r w:rsidRPr="00AA371B">
              <w:rPr>
                <w:rFonts w:eastAsia="Times New Roman"/>
                <w:color w:val="0070C0"/>
                <w:sz w:val="18"/>
                <w:szCs w:val="18"/>
              </w:rPr>
              <w:t>Nailuva</w:t>
            </w:r>
            <w:proofErr w:type="spellEnd"/>
            <w:r w:rsidRPr="00AA371B">
              <w:rPr>
                <w:rFonts w:eastAsia="Times New Roman"/>
                <w:color w:val="0070C0"/>
                <w:sz w:val="18"/>
                <w:szCs w:val="18"/>
              </w:rPr>
              <w:t xml:space="preserve"> St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21/02/2016  3.07</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11:00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Ro </w:t>
            </w:r>
            <w:proofErr w:type="spellStart"/>
            <w:r w:rsidRPr="00AA371B">
              <w:rPr>
                <w:rFonts w:eastAsia="Times New Roman"/>
                <w:color w:val="0070C0"/>
                <w:sz w:val="18"/>
                <w:szCs w:val="18"/>
              </w:rPr>
              <w:t>Camaisala</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Off Sawani </w:t>
            </w:r>
            <w:proofErr w:type="spellStart"/>
            <w:r w:rsidRPr="00AA371B">
              <w:rPr>
                <w:rFonts w:eastAsia="Times New Roman"/>
                <w:color w:val="0070C0"/>
                <w:sz w:val="18"/>
                <w:szCs w:val="18"/>
              </w:rPr>
              <w:t>Serea</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9:54</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14:00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Robertson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Beside Ocean View Motel</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8:18</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2/20/2016 11:00</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 are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Ratu Kadavulevu </w:t>
            </w:r>
            <w:proofErr w:type="spellStart"/>
            <w:r w:rsidRPr="005D667F">
              <w:rPr>
                <w:rFonts w:eastAsia="Times New Roman"/>
                <w:color w:val="000000"/>
                <w:sz w:val="18"/>
                <w:szCs w:val="18"/>
              </w:rPr>
              <w:t>rd</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Near </w:t>
            </w:r>
            <w:proofErr w:type="spellStart"/>
            <w:r w:rsidRPr="005D667F">
              <w:rPr>
                <w:rFonts w:eastAsia="Times New Roman"/>
                <w:color w:val="000000"/>
                <w:sz w:val="18"/>
                <w:szCs w:val="18"/>
              </w:rPr>
              <w:t>Mokani</w:t>
            </w:r>
            <w:proofErr w:type="spellEnd"/>
            <w:r w:rsidRPr="005D667F">
              <w:rPr>
                <w:rFonts w:eastAsia="Times New Roman"/>
                <w:color w:val="000000"/>
                <w:sz w:val="18"/>
                <w:szCs w:val="18"/>
              </w:rPr>
              <w:t xml:space="preserve"> </w:t>
            </w:r>
            <w:proofErr w:type="spellStart"/>
            <w:r w:rsidRPr="005D667F">
              <w:rPr>
                <w:rFonts w:eastAsia="Times New Roman"/>
                <w:color w:val="000000"/>
                <w:sz w:val="18"/>
                <w:szCs w:val="18"/>
              </w:rPr>
              <w:t>Healthe</w:t>
            </w:r>
            <w:proofErr w:type="spellEnd"/>
            <w:r w:rsidRPr="005D667F">
              <w:rPr>
                <w:rFonts w:eastAsia="Times New Roman"/>
                <w:color w:val="000000"/>
                <w:sz w:val="18"/>
                <w:szCs w:val="18"/>
              </w:rPr>
              <w:t xml:space="preserve"> Center</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11:11</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Partially Road Close</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2/21/2016 18:00</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Sasawira</w:t>
            </w:r>
            <w:proofErr w:type="spellEnd"/>
            <w:r w:rsidRPr="00AA371B">
              <w:rPr>
                <w:rFonts w:eastAsia="Times New Roman"/>
                <w:color w:val="0070C0"/>
                <w:sz w:val="18"/>
                <w:szCs w:val="18"/>
              </w:rPr>
              <w:t xml:space="preserve"> farm </w:t>
            </w:r>
            <w:proofErr w:type="spellStart"/>
            <w:r w:rsidRPr="00AA371B">
              <w:rPr>
                <w:rFonts w:eastAsia="Times New Roman"/>
                <w:color w:val="0070C0"/>
                <w:sz w:val="18"/>
                <w:szCs w:val="18"/>
              </w:rPr>
              <w:t>rd</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on First Left</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11:51</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14:41</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Savu</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From </w:t>
            </w:r>
            <w:proofErr w:type="spellStart"/>
            <w:r w:rsidRPr="005D667F">
              <w:rPr>
                <w:rFonts w:eastAsia="Times New Roman"/>
                <w:color w:val="000000"/>
                <w:sz w:val="18"/>
                <w:szCs w:val="18"/>
              </w:rPr>
              <w:t>Jnc</w:t>
            </w:r>
            <w:proofErr w:type="spellEnd"/>
            <w:r w:rsidRPr="005D667F">
              <w:rPr>
                <w:rFonts w:eastAsia="Times New Roman"/>
                <w:color w:val="000000"/>
                <w:sz w:val="18"/>
                <w:szCs w:val="18"/>
              </w:rPr>
              <w:t xml:space="preserve"> with </w:t>
            </w:r>
            <w:proofErr w:type="spellStart"/>
            <w:r w:rsidRPr="005D667F">
              <w:rPr>
                <w:rFonts w:eastAsia="Times New Roman"/>
                <w:color w:val="000000"/>
                <w:sz w:val="18"/>
                <w:szCs w:val="18"/>
              </w:rPr>
              <w:t>Sewani</w:t>
            </w:r>
            <w:proofErr w:type="spellEnd"/>
            <w:r w:rsidRPr="005D667F">
              <w:rPr>
                <w:rFonts w:eastAsia="Times New Roman"/>
                <w:color w:val="000000"/>
                <w:sz w:val="18"/>
                <w:szCs w:val="18"/>
              </w:rPr>
              <w:t xml:space="preserve"> </w:t>
            </w:r>
            <w:proofErr w:type="spellStart"/>
            <w:r w:rsidRPr="005D667F">
              <w:rPr>
                <w:rFonts w:eastAsia="Times New Roman"/>
                <w:color w:val="000000"/>
                <w:sz w:val="18"/>
                <w:szCs w:val="18"/>
              </w:rPr>
              <w:t>Serea</w:t>
            </w:r>
            <w:proofErr w:type="spellEnd"/>
            <w:r w:rsidRPr="005D667F">
              <w:rPr>
                <w:rFonts w:eastAsia="Times New Roman"/>
                <w:color w:val="000000"/>
                <w:sz w:val="18"/>
                <w:szCs w:val="18"/>
              </w:rPr>
              <w:t xml:space="preserve"> to </w:t>
            </w:r>
            <w:proofErr w:type="spellStart"/>
            <w:r w:rsidRPr="005D667F">
              <w:rPr>
                <w:rFonts w:eastAsia="Times New Roman"/>
                <w:color w:val="000000"/>
                <w:sz w:val="18"/>
                <w:szCs w:val="18"/>
              </w:rPr>
              <w:t>Savu</w:t>
            </w:r>
            <w:proofErr w:type="spellEnd"/>
            <w:r w:rsidRPr="005D667F">
              <w:rPr>
                <w:rFonts w:eastAsia="Times New Roman"/>
                <w:color w:val="00000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8:45</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Open to one lane, essential and emergency travel only</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2/21/2016 18:00</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Nakini</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13:35</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lastRenderedPageBreak/>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Savu</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Savu</w:t>
            </w:r>
            <w:proofErr w:type="spellEnd"/>
            <w:r w:rsidRPr="005D667F">
              <w:rPr>
                <w:rFonts w:eastAsia="Times New Roman"/>
                <w:color w:val="000000"/>
                <w:sz w:val="18"/>
                <w:szCs w:val="18"/>
              </w:rPr>
              <w:t xml:space="preserve"> Village to Rd end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 and flooding</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8:56</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Sawani </w:t>
            </w:r>
            <w:proofErr w:type="spellStart"/>
            <w:r w:rsidRPr="005D667F">
              <w:rPr>
                <w:rFonts w:eastAsia="Times New Roman"/>
                <w:color w:val="000000"/>
                <w:sz w:val="18"/>
                <w:szCs w:val="18"/>
              </w:rPr>
              <w:t>Serea</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Mua Bridge, past </w:t>
            </w:r>
            <w:proofErr w:type="spellStart"/>
            <w:r w:rsidRPr="005D667F">
              <w:rPr>
                <w:rFonts w:eastAsia="Times New Roman"/>
                <w:color w:val="000000"/>
                <w:sz w:val="18"/>
                <w:szCs w:val="18"/>
              </w:rPr>
              <w:t>Savu</w:t>
            </w:r>
            <w:proofErr w:type="spellEnd"/>
            <w:r w:rsidRPr="005D667F">
              <w:rPr>
                <w:rFonts w:eastAsia="Times New Roman"/>
                <w:color w:val="000000"/>
                <w:sz w:val="18"/>
                <w:szCs w:val="18"/>
              </w:rPr>
              <w:t xml:space="preserve"> </w:t>
            </w:r>
            <w:proofErr w:type="spellStart"/>
            <w:r w:rsidRPr="005D667F">
              <w:rPr>
                <w:rFonts w:eastAsia="Times New Roman"/>
                <w:color w:val="000000"/>
                <w:sz w:val="18"/>
                <w:szCs w:val="18"/>
              </w:rPr>
              <w:t>Jnc</w:t>
            </w:r>
            <w:proofErr w:type="spellEnd"/>
            <w:r w:rsidRPr="005D667F">
              <w:rPr>
                <w:rFonts w:eastAsia="Times New Roman"/>
                <w:color w:val="000000"/>
                <w:sz w:val="18"/>
                <w:szCs w:val="18"/>
              </w:rPr>
              <w:t xml:space="preserve"> to </w:t>
            </w:r>
            <w:proofErr w:type="spellStart"/>
            <w:r w:rsidRPr="005D667F">
              <w:rPr>
                <w:rFonts w:eastAsia="Times New Roman"/>
                <w:color w:val="000000"/>
                <w:sz w:val="18"/>
                <w:szCs w:val="18"/>
              </w:rPr>
              <w:t>Naqali</w:t>
            </w:r>
            <w:proofErr w:type="spellEnd"/>
            <w:r w:rsidRPr="005D667F">
              <w:rPr>
                <w:rFonts w:eastAsia="Times New Roman"/>
                <w:color w:val="00000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8:45</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Viria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11:35</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Vishnu Deo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Unsealed section linking Naulu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8:30</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Crew </w:t>
            </w:r>
            <w:proofErr w:type="spellStart"/>
            <w:r w:rsidRPr="00AA371B">
              <w:rPr>
                <w:rFonts w:eastAsia="Times New Roman"/>
                <w:color w:val="0070C0"/>
                <w:sz w:val="18"/>
                <w:szCs w:val="18"/>
              </w:rPr>
              <w:t>enroute</w:t>
            </w:r>
            <w:proofErr w:type="spellEnd"/>
          </w:p>
        </w:tc>
        <w:tc>
          <w:tcPr>
            <w:tcW w:w="1080" w:type="dxa"/>
            <w:tcBorders>
              <w:top w:val="nil"/>
              <w:left w:val="nil"/>
              <w:bottom w:val="single" w:sz="4" w:space="0" w:color="auto"/>
              <w:right w:val="single" w:sz="4" w:space="0" w:color="auto"/>
            </w:tcBorders>
            <w:shd w:val="clear" w:color="auto" w:fill="auto"/>
            <w:vAlign w:val="bottom"/>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11:39</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72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Wailase</w:t>
            </w:r>
            <w:proofErr w:type="spellEnd"/>
            <w:r w:rsidRPr="00AA371B">
              <w:rPr>
                <w:rFonts w:eastAsia="Times New Roman"/>
                <w:color w:val="0070C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1 km from Sawani </w:t>
            </w:r>
            <w:proofErr w:type="spellStart"/>
            <w:r w:rsidRPr="00AA371B">
              <w:rPr>
                <w:rFonts w:eastAsia="Times New Roman"/>
                <w:color w:val="0070C0"/>
                <w:sz w:val="18"/>
                <w:szCs w:val="18"/>
              </w:rPr>
              <w:t>Serea</w:t>
            </w:r>
            <w:proofErr w:type="spellEnd"/>
            <w:r w:rsidRPr="00AA371B">
              <w:rPr>
                <w:rFonts w:eastAsia="Times New Roman"/>
                <w:color w:val="0070C0"/>
                <w:sz w:val="18"/>
                <w:szCs w:val="18"/>
              </w:rPr>
              <w:t xml:space="preserve"> Rd to Rd End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9:32</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Inspect after flood waters </w:t>
            </w:r>
            <w:r w:rsidR="00AA371B" w:rsidRPr="00AA371B">
              <w:rPr>
                <w:rFonts w:eastAsia="Times New Roman"/>
                <w:color w:val="0070C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 Cleared</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AA371B" w:rsidRDefault="005D667F" w:rsidP="005D667F">
            <w:pPr>
              <w:spacing w:after="0" w:line="240" w:lineRule="auto"/>
              <w:rPr>
                <w:rFonts w:eastAsia="Times New Roman"/>
                <w:color w:val="0070C0"/>
                <w:sz w:val="18"/>
                <w:szCs w:val="18"/>
              </w:rPr>
            </w:pPr>
            <w:proofErr w:type="spellStart"/>
            <w:r w:rsidRPr="00AA371B">
              <w:rPr>
                <w:rFonts w:eastAsia="Times New Roman"/>
                <w:color w:val="0070C0"/>
                <w:sz w:val="18"/>
                <w:szCs w:val="18"/>
              </w:rPr>
              <w:t>Waibau</w:t>
            </w:r>
            <w:proofErr w:type="spellEnd"/>
            <w:r w:rsidRPr="00AA371B">
              <w:rPr>
                <w:rFonts w:eastAsia="Times New Roman"/>
                <w:color w:val="0070C0"/>
                <w:sz w:val="18"/>
                <w:szCs w:val="18"/>
              </w:rPr>
              <w:t xml:space="preserve"> </w:t>
            </w:r>
            <w:proofErr w:type="spellStart"/>
            <w:r w:rsidRPr="00AA371B">
              <w:rPr>
                <w:rFonts w:eastAsia="Times New Roman"/>
                <w:color w:val="0070C0"/>
                <w:sz w:val="18"/>
                <w:szCs w:val="18"/>
              </w:rPr>
              <w:t>rd</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1km from </w:t>
            </w:r>
            <w:proofErr w:type="spellStart"/>
            <w:r w:rsidRPr="00AA371B">
              <w:rPr>
                <w:rFonts w:eastAsia="Times New Roman"/>
                <w:color w:val="0070C0"/>
                <w:sz w:val="18"/>
                <w:szCs w:val="18"/>
              </w:rPr>
              <w:t>sawani</w:t>
            </w:r>
            <w:proofErr w:type="spellEnd"/>
            <w:r w:rsidRPr="00AA371B">
              <w:rPr>
                <w:rFonts w:eastAsia="Times New Roman"/>
                <w:color w:val="0070C0"/>
                <w:sz w:val="18"/>
                <w:szCs w:val="18"/>
              </w:rPr>
              <w:t xml:space="preserve"> </w:t>
            </w:r>
            <w:proofErr w:type="spellStart"/>
            <w:r w:rsidRPr="00AA371B">
              <w:rPr>
                <w:rFonts w:eastAsia="Times New Roman"/>
                <w:color w:val="0070C0"/>
                <w:sz w:val="18"/>
                <w:szCs w:val="18"/>
              </w:rPr>
              <w:t>serea</w:t>
            </w:r>
            <w:proofErr w:type="spellEnd"/>
            <w:r w:rsidRPr="00AA371B">
              <w:rPr>
                <w:rFonts w:eastAsia="Times New Roman"/>
                <w:color w:val="0070C0"/>
                <w:sz w:val="18"/>
                <w:szCs w:val="18"/>
              </w:rPr>
              <w:t xml:space="preserve"> to Rd End</w:t>
            </w:r>
          </w:p>
        </w:tc>
        <w:tc>
          <w:tcPr>
            <w:tcW w:w="180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trees</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2/21/2016 9:47</w:t>
            </w:r>
          </w:p>
        </w:tc>
        <w:tc>
          <w:tcPr>
            <w:tcW w:w="125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Open</w:t>
            </w:r>
          </w:p>
        </w:tc>
        <w:tc>
          <w:tcPr>
            <w:tcW w:w="189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xml:space="preserve">Clear fallen trees. </w:t>
            </w:r>
          </w:p>
        </w:tc>
        <w:tc>
          <w:tcPr>
            <w:tcW w:w="1080"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21/02/2016  02.25</w:t>
            </w:r>
          </w:p>
        </w:tc>
        <w:tc>
          <w:tcPr>
            <w:tcW w:w="1345" w:type="dxa"/>
            <w:tcBorders>
              <w:top w:val="nil"/>
              <w:left w:val="nil"/>
              <w:bottom w:val="single" w:sz="4" w:space="0" w:color="auto"/>
              <w:right w:val="single" w:sz="4" w:space="0" w:color="auto"/>
            </w:tcBorders>
            <w:shd w:val="clear" w:color="auto" w:fill="auto"/>
            <w:vAlign w:val="center"/>
            <w:hideMark/>
          </w:tcPr>
          <w:p w:rsidR="005D667F" w:rsidRPr="00AA371B" w:rsidRDefault="005D667F" w:rsidP="005D667F">
            <w:pPr>
              <w:spacing w:after="0" w:line="240" w:lineRule="auto"/>
              <w:rPr>
                <w:rFonts w:eastAsia="Times New Roman"/>
                <w:color w:val="0070C0"/>
                <w:sz w:val="18"/>
                <w:szCs w:val="18"/>
              </w:rPr>
            </w:pPr>
            <w:r w:rsidRPr="00AA371B">
              <w:rPr>
                <w:rFonts w:eastAsia="Times New Roman"/>
                <w:color w:val="0070C0"/>
                <w:sz w:val="18"/>
                <w:szCs w:val="18"/>
              </w:rPr>
              <w:t>Fallen Tree Cleared</w:t>
            </w:r>
          </w:p>
        </w:tc>
        <w:tc>
          <w:tcPr>
            <w:tcW w:w="1350" w:type="dxa"/>
            <w:tcBorders>
              <w:top w:val="nil"/>
              <w:left w:val="nil"/>
              <w:bottom w:val="single" w:sz="4" w:space="0" w:color="auto"/>
              <w:right w:val="single" w:sz="4" w:space="0" w:color="auto"/>
            </w:tcBorders>
            <w:shd w:val="clear" w:color="auto" w:fill="auto"/>
            <w:vAlign w:val="center"/>
          </w:tcPr>
          <w:p w:rsidR="005D667F" w:rsidRPr="00AA371B" w:rsidRDefault="005D667F" w:rsidP="005D667F">
            <w:pPr>
              <w:spacing w:after="0" w:line="240" w:lineRule="auto"/>
              <w:rPr>
                <w:rFonts w:eastAsia="Times New Roman"/>
                <w:color w:val="0070C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Wayanitu</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Flooded</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11:51</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AA371B">
            <w:pPr>
              <w:spacing w:after="0" w:line="240" w:lineRule="auto"/>
              <w:rPr>
                <w:rFonts w:eastAsia="Times New Roman"/>
                <w:color w:val="000000"/>
                <w:sz w:val="18"/>
                <w:szCs w:val="18"/>
              </w:rPr>
            </w:pPr>
            <w:r w:rsidRPr="005D667F">
              <w:rPr>
                <w:rFonts w:eastAsia="Times New Roman"/>
                <w:color w:val="000000"/>
                <w:sz w:val="18"/>
                <w:szCs w:val="18"/>
              </w:rPr>
              <w:t>Inspect after flood waters reced</w:t>
            </w:r>
            <w:r w:rsidR="00AA371B">
              <w:rPr>
                <w:rFonts w:eastAsia="Times New Roman"/>
                <w:color w:val="000000"/>
                <w:sz w:val="18"/>
                <w:szCs w:val="18"/>
              </w:rPr>
              <w:t>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proofErr w:type="spellStart"/>
            <w:r w:rsidRPr="005D667F">
              <w:rPr>
                <w:rFonts w:eastAsia="Times New Roman"/>
                <w:color w:val="000000"/>
                <w:sz w:val="18"/>
                <w:szCs w:val="18"/>
              </w:rPr>
              <w:t>Nubukaluka</w:t>
            </w:r>
            <w:proofErr w:type="spellEnd"/>
            <w:r w:rsidRPr="005D667F">
              <w:rPr>
                <w:rFonts w:eastAsia="Times New Roman"/>
                <w:color w:val="000000"/>
                <w:sz w:val="18"/>
                <w:szCs w:val="18"/>
              </w:rPr>
              <w:t xml:space="preserve"> </w:t>
            </w:r>
            <w:proofErr w:type="spellStart"/>
            <w:r w:rsidRPr="005D667F">
              <w:rPr>
                <w:rFonts w:eastAsia="Times New Roman"/>
                <w:color w:val="000000"/>
                <w:sz w:val="18"/>
                <w:szCs w:val="18"/>
              </w:rPr>
              <w:t>Delailasakau</w:t>
            </w:r>
            <w:proofErr w:type="spellEnd"/>
            <w:r w:rsidRPr="005D667F">
              <w:rPr>
                <w:rFonts w:eastAsia="Times New Roman"/>
                <w:color w:val="000000"/>
                <w:sz w:val="18"/>
                <w:szCs w:val="18"/>
              </w:rPr>
              <w:t xml:space="preserve"> Rd</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From Sawani </w:t>
            </w:r>
            <w:proofErr w:type="spellStart"/>
            <w:r w:rsidRPr="005D667F">
              <w:rPr>
                <w:rFonts w:eastAsia="Times New Roman"/>
                <w:color w:val="000000"/>
                <w:sz w:val="18"/>
                <w:szCs w:val="18"/>
              </w:rPr>
              <w:t>Serea</w:t>
            </w:r>
            <w:proofErr w:type="spellEnd"/>
            <w:r w:rsidRPr="005D667F">
              <w:rPr>
                <w:rFonts w:eastAsia="Times New Roman"/>
                <w:color w:val="000000"/>
                <w:sz w:val="18"/>
                <w:szCs w:val="18"/>
              </w:rPr>
              <w:t xml:space="preserve"> Rd to </w:t>
            </w:r>
            <w:proofErr w:type="spellStart"/>
            <w:r w:rsidRPr="005D667F">
              <w:rPr>
                <w:rFonts w:eastAsia="Times New Roman"/>
                <w:color w:val="000000"/>
                <w:sz w:val="18"/>
                <w:szCs w:val="18"/>
              </w:rPr>
              <w:t>Waisomo</w:t>
            </w:r>
            <w:proofErr w:type="spellEnd"/>
            <w:r w:rsidRPr="005D667F">
              <w:rPr>
                <w:rFonts w:eastAsia="Times New Roman"/>
                <w:color w:val="000000"/>
                <w:sz w:val="18"/>
                <w:szCs w:val="18"/>
              </w:rPr>
              <w:t xml:space="preserve"> Village</w:t>
            </w:r>
          </w:p>
        </w:tc>
        <w:tc>
          <w:tcPr>
            <w:tcW w:w="180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Fallen Trees and fallen Power pole</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9:25</w:t>
            </w:r>
          </w:p>
        </w:tc>
        <w:tc>
          <w:tcPr>
            <w:tcW w:w="125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Closed</w:t>
            </w:r>
          </w:p>
        </w:tc>
        <w:tc>
          <w:tcPr>
            <w:tcW w:w="189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xml:space="preserve">Inspect after flood waters </w:t>
            </w:r>
            <w:r w:rsidR="00AA371B" w:rsidRPr="005D667F">
              <w:rPr>
                <w:rFonts w:eastAsia="Times New Roman"/>
                <w:color w:val="000000"/>
                <w:sz w:val="18"/>
                <w:szCs w:val="18"/>
              </w:rPr>
              <w:t>recede</w:t>
            </w:r>
          </w:p>
        </w:tc>
        <w:tc>
          <w:tcPr>
            <w:tcW w:w="1080"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sz w:val="18"/>
                <w:szCs w:val="18"/>
              </w:rPr>
            </w:pPr>
            <w:r w:rsidRPr="005D667F">
              <w:rPr>
                <w:rFonts w:eastAsia="Times New Roman"/>
                <w:sz w:val="18"/>
                <w:szCs w:val="18"/>
              </w:rPr>
              <w:t> </w:t>
            </w:r>
          </w:p>
        </w:tc>
        <w:tc>
          <w:tcPr>
            <w:tcW w:w="134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5D667F" w:rsidRPr="005D667F" w:rsidRDefault="005D667F" w:rsidP="005D667F">
            <w:pPr>
              <w:spacing w:after="0" w:line="240" w:lineRule="auto"/>
              <w:rPr>
                <w:rFonts w:eastAsia="Times New Roman"/>
                <w:color w:val="000000"/>
                <w:sz w:val="18"/>
                <w:szCs w:val="18"/>
              </w:rPr>
            </w:pPr>
          </w:p>
        </w:tc>
      </w:tr>
      <w:tr w:rsidR="005D667F" w:rsidRPr="005D667F" w:rsidTr="00AA371B">
        <w:trPr>
          <w:trHeight w:val="735"/>
        </w:trPr>
        <w:tc>
          <w:tcPr>
            <w:tcW w:w="1203" w:type="dxa"/>
            <w:tcBorders>
              <w:top w:val="nil"/>
              <w:left w:val="single" w:sz="4" w:space="0" w:color="auto"/>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rPr>
            </w:pPr>
            <w:r w:rsidRPr="005D667F">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Princes Rd</w:t>
            </w:r>
          </w:p>
        </w:tc>
        <w:tc>
          <w:tcPr>
            <w:tcW w:w="1800"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Waila - in Front of Total Service Station</w:t>
            </w:r>
          </w:p>
        </w:tc>
        <w:tc>
          <w:tcPr>
            <w:tcW w:w="1800"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Power line down</w:t>
            </w:r>
          </w:p>
        </w:tc>
        <w:tc>
          <w:tcPr>
            <w:tcW w:w="1085" w:type="dxa"/>
            <w:tcBorders>
              <w:top w:val="nil"/>
              <w:left w:val="nil"/>
              <w:bottom w:val="single" w:sz="4" w:space="0" w:color="auto"/>
              <w:right w:val="single" w:sz="4" w:space="0" w:color="auto"/>
            </w:tcBorders>
            <w:shd w:val="clear" w:color="auto" w:fill="auto"/>
            <w:vAlign w:val="center"/>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2/21/2016 11:00</w:t>
            </w:r>
          </w:p>
        </w:tc>
        <w:tc>
          <w:tcPr>
            <w:tcW w:w="1255"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Open - Vehicles to take caution while crossing</w:t>
            </w:r>
          </w:p>
        </w:tc>
        <w:tc>
          <w:tcPr>
            <w:tcW w:w="1890"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FEA to be advised</w:t>
            </w:r>
          </w:p>
        </w:tc>
        <w:tc>
          <w:tcPr>
            <w:tcW w:w="1080"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45" w:type="dxa"/>
            <w:tcBorders>
              <w:top w:val="nil"/>
              <w:left w:val="nil"/>
              <w:bottom w:val="single" w:sz="4" w:space="0" w:color="auto"/>
              <w:right w:val="single" w:sz="4" w:space="0" w:color="auto"/>
            </w:tcBorders>
            <w:shd w:val="clear" w:color="auto" w:fill="auto"/>
            <w:vAlign w:val="bottom"/>
            <w:hideMark/>
          </w:tcPr>
          <w:p w:rsidR="005D667F" w:rsidRPr="005D667F" w:rsidRDefault="005D667F" w:rsidP="005D667F">
            <w:pPr>
              <w:spacing w:after="0" w:line="240" w:lineRule="auto"/>
              <w:rPr>
                <w:rFonts w:eastAsia="Times New Roman"/>
                <w:color w:val="000000"/>
                <w:sz w:val="18"/>
                <w:szCs w:val="18"/>
              </w:rPr>
            </w:pPr>
            <w:r w:rsidRPr="005D667F">
              <w:rPr>
                <w:rFonts w:eastAsia="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vAlign w:val="bottom"/>
          </w:tcPr>
          <w:p w:rsidR="005D667F" w:rsidRPr="005D667F" w:rsidRDefault="005D667F" w:rsidP="005D667F">
            <w:pPr>
              <w:spacing w:after="0" w:line="240" w:lineRule="auto"/>
              <w:rPr>
                <w:rFonts w:eastAsia="Times New Roman"/>
                <w:color w:val="000000"/>
                <w:sz w:val="18"/>
                <w:szCs w:val="18"/>
              </w:rPr>
            </w:pPr>
          </w:p>
        </w:tc>
      </w:tr>
    </w:tbl>
    <w:p w:rsidR="00A80FF2" w:rsidRDefault="00A80FF2" w:rsidP="002C179E">
      <w:pPr>
        <w:tabs>
          <w:tab w:val="left" w:pos="1276"/>
        </w:tabs>
        <w:rPr>
          <w:b/>
        </w:rPr>
      </w:pPr>
    </w:p>
    <w:p w:rsidR="00AA371B" w:rsidRDefault="00AA371B">
      <w:pPr>
        <w:rPr>
          <w:b/>
        </w:rPr>
      </w:pPr>
      <w:r>
        <w:rPr>
          <w:b/>
        </w:rPr>
        <w:br w:type="page"/>
      </w:r>
    </w:p>
    <w:p w:rsidR="002C179E" w:rsidRDefault="007B09B4" w:rsidP="002C179E">
      <w:pPr>
        <w:tabs>
          <w:tab w:val="left" w:pos="1276"/>
        </w:tabs>
        <w:rPr>
          <w:b/>
        </w:rPr>
      </w:pPr>
      <w:r>
        <w:rPr>
          <w:b/>
        </w:rPr>
        <w:lastRenderedPageBreak/>
        <w:t>Northern Division</w:t>
      </w:r>
    </w:p>
    <w:tbl>
      <w:tblPr>
        <w:tblW w:w="14850" w:type="dxa"/>
        <w:tblLayout w:type="fixed"/>
        <w:tblLook w:val="04A0" w:firstRow="1" w:lastRow="0" w:firstColumn="1" w:lastColumn="0" w:noHBand="0" w:noVBand="1"/>
      </w:tblPr>
      <w:tblGrid>
        <w:gridCol w:w="1350"/>
        <w:gridCol w:w="1530"/>
        <w:gridCol w:w="1360"/>
        <w:gridCol w:w="1610"/>
        <w:gridCol w:w="1062"/>
        <w:gridCol w:w="993"/>
        <w:gridCol w:w="15"/>
        <w:gridCol w:w="1710"/>
        <w:gridCol w:w="1260"/>
        <w:gridCol w:w="1260"/>
        <w:gridCol w:w="1080"/>
        <w:gridCol w:w="1620"/>
      </w:tblGrid>
      <w:tr w:rsidR="004B48F0" w:rsidRPr="00CB0669" w:rsidTr="00DD56C4">
        <w:trPr>
          <w:trHeight w:val="907"/>
        </w:trPr>
        <w:tc>
          <w:tcPr>
            <w:tcW w:w="1350"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Depot</w:t>
            </w:r>
          </w:p>
        </w:tc>
        <w:tc>
          <w:tcPr>
            <w:tcW w:w="1530"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Road Name</w:t>
            </w:r>
          </w:p>
        </w:tc>
        <w:tc>
          <w:tcPr>
            <w:tcW w:w="1360"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Location Description</w:t>
            </w:r>
          </w:p>
        </w:tc>
        <w:tc>
          <w:tcPr>
            <w:tcW w:w="1610"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Status of Damage</w:t>
            </w:r>
          </w:p>
        </w:tc>
        <w:tc>
          <w:tcPr>
            <w:tcW w:w="1062"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Time/</w:t>
            </w:r>
            <w:r>
              <w:t xml:space="preserve"> </w:t>
            </w:r>
            <w:r w:rsidRPr="00F10DE2">
              <w:t>Date Reported</w:t>
            </w:r>
          </w:p>
        </w:tc>
        <w:tc>
          <w:tcPr>
            <w:tcW w:w="1008" w:type="dxa"/>
            <w:gridSpan w:val="2"/>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 xml:space="preserve">Advice </w:t>
            </w:r>
          </w:p>
        </w:tc>
        <w:tc>
          <w:tcPr>
            <w:tcW w:w="1710"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Action that Will be Taken</w:t>
            </w:r>
          </w:p>
        </w:tc>
        <w:tc>
          <w:tcPr>
            <w:tcW w:w="1260"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Expected Opening Date</w:t>
            </w:r>
          </w:p>
        </w:tc>
        <w:tc>
          <w:tcPr>
            <w:tcW w:w="1260" w:type="dxa"/>
            <w:tcBorders>
              <w:top w:val="single" w:sz="8" w:space="0" w:color="auto"/>
              <w:left w:val="nil"/>
              <w:bottom w:val="nil"/>
              <w:right w:val="single" w:sz="8" w:space="0" w:color="auto"/>
            </w:tcBorders>
            <w:shd w:val="clear" w:color="000000" w:fill="92D050"/>
            <w:hideMark/>
          </w:tcPr>
          <w:p w:rsidR="004B48F0" w:rsidRPr="00F10DE2" w:rsidRDefault="004B48F0" w:rsidP="005D667F">
            <w:pPr>
              <w:jc w:val="center"/>
            </w:pPr>
            <w:r w:rsidRPr="00F10DE2">
              <w:t>Time/Date Resolved</w:t>
            </w:r>
          </w:p>
        </w:tc>
        <w:tc>
          <w:tcPr>
            <w:tcW w:w="1080" w:type="dxa"/>
            <w:tcBorders>
              <w:top w:val="single" w:sz="8" w:space="0" w:color="auto"/>
              <w:left w:val="nil"/>
              <w:bottom w:val="nil"/>
              <w:right w:val="nil"/>
            </w:tcBorders>
            <w:shd w:val="clear" w:color="000000" w:fill="92D050"/>
            <w:hideMark/>
          </w:tcPr>
          <w:p w:rsidR="004B48F0" w:rsidRPr="00F10DE2" w:rsidRDefault="004B48F0" w:rsidP="005D667F">
            <w:pPr>
              <w:jc w:val="center"/>
            </w:pPr>
            <w:r w:rsidRPr="00F10DE2">
              <w:t>How Resolved</w:t>
            </w:r>
          </w:p>
        </w:tc>
        <w:tc>
          <w:tcPr>
            <w:tcW w:w="1620" w:type="dxa"/>
            <w:tcBorders>
              <w:top w:val="single" w:sz="4" w:space="0" w:color="auto"/>
              <w:left w:val="single" w:sz="4" w:space="0" w:color="auto"/>
              <w:bottom w:val="single" w:sz="4" w:space="0" w:color="auto"/>
              <w:right w:val="single" w:sz="4" w:space="0" w:color="auto"/>
            </w:tcBorders>
            <w:shd w:val="clear" w:color="000000" w:fill="92D050"/>
            <w:noWrap/>
            <w:hideMark/>
          </w:tcPr>
          <w:p w:rsidR="004B48F0" w:rsidRPr="00F10DE2" w:rsidRDefault="004B48F0" w:rsidP="005D667F">
            <w:pPr>
              <w:jc w:val="center"/>
            </w:pPr>
            <w:r w:rsidRPr="00F10DE2">
              <w:t>Remarks</w:t>
            </w:r>
          </w:p>
        </w:tc>
      </w:tr>
      <w:tr w:rsidR="004B48F0" w:rsidRPr="00622E5A" w:rsidTr="00DD56C4">
        <w:trPr>
          <w:trHeight w:val="683"/>
        </w:trPr>
        <w:tc>
          <w:tcPr>
            <w:tcW w:w="1350" w:type="dxa"/>
            <w:tcBorders>
              <w:top w:val="single" w:sz="4" w:space="0" w:color="auto"/>
              <w:left w:val="single" w:sz="4" w:space="0" w:color="auto"/>
              <w:bottom w:val="single" w:sz="4" w:space="0" w:color="auto"/>
              <w:right w:val="single" w:sz="4" w:space="0" w:color="auto"/>
            </w:tcBorders>
            <w:shd w:val="clear" w:color="auto" w:fill="auto"/>
          </w:tcPr>
          <w:p w:rsidR="004B48F0" w:rsidRPr="007C3DAF" w:rsidRDefault="004B48F0" w:rsidP="005D667F"/>
        </w:tc>
        <w:tc>
          <w:tcPr>
            <w:tcW w:w="1530" w:type="dxa"/>
            <w:tcBorders>
              <w:top w:val="single" w:sz="4" w:space="0" w:color="auto"/>
              <w:left w:val="nil"/>
              <w:bottom w:val="single" w:sz="4" w:space="0" w:color="auto"/>
              <w:right w:val="single" w:sz="4" w:space="0" w:color="auto"/>
            </w:tcBorders>
            <w:shd w:val="clear" w:color="auto" w:fill="auto"/>
          </w:tcPr>
          <w:p w:rsidR="004B48F0" w:rsidRPr="007C3DAF" w:rsidRDefault="004B48F0" w:rsidP="005D667F">
            <w:proofErr w:type="spellStart"/>
            <w:r>
              <w:t>Navakuru</w:t>
            </w:r>
            <w:proofErr w:type="spellEnd"/>
            <w:r>
              <w:t xml:space="preserve"> Rd</w:t>
            </w:r>
          </w:p>
        </w:tc>
        <w:tc>
          <w:tcPr>
            <w:tcW w:w="1360" w:type="dxa"/>
            <w:tcBorders>
              <w:top w:val="single" w:sz="4" w:space="0" w:color="auto"/>
              <w:left w:val="nil"/>
              <w:bottom w:val="single" w:sz="4" w:space="0" w:color="auto"/>
              <w:right w:val="single" w:sz="4" w:space="0" w:color="auto"/>
            </w:tcBorders>
            <w:shd w:val="clear" w:color="auto" w:fill="auto"/>
          </w:tcPr>
          <w:p w:rsidR="004B48F0" w:rsidRPr="007C3DAF" w:rsidRDefault="00DD56C4" w:rsidP="005D667F">
            <w:r>
              <w:t>Crossing</w:t>
            </w:r>
          </w:p>
        </w:tc>
        <w:tc>
          <w:tcPr>
            <w:tcW w:w="1610" w:type="dxa"/>
            <w:tcBorders>
              <w:top w:val="single" w:sz="4" w:space="0" w:color="auto"/>
              <w:left w:val="nil"/>
              <w:bottom w:val="single" w:sz="4" w:space="0" w:color="auto"/>
              <w:right w:val="single" w:sz="4" w:space="0" w:color="auto"/>
            </w:tcBorders>
            <w:shd w:val="clear" w:color="auto" w:fill="auto"/>
          </w:tcPr>
          <w:p w:rsidR="004B48F0" w:rsidRPr="007C3DAF" w:rsidRDefault="00DD56C4" w:rsidP="005D667F">
            <w:r>
              <w:t>Under water</w:t>
            </w:r>
          </w:p>
        </w:tc>
        <w:tc>
          <w:tcPr>
            <w:tcW w:w="1062" w:type="dxa"/>
            <w:tcBorders>
              <w:top w:val="single" w:sz="4" w:space="0" w:color="auto"/>
              <w:left w:val="nil"/>
              <w:bottom w:val="single" w:sz="4" w:space="0" w:color="auto"/>
              <w:right w:val="single" w:sz="4" w:space="0" w:color="auto"/>
            </w:tcBorders>
            <w:shd w:val="clear" w:color="auto" w:fill="auto"/>
          </w:tcPr>
          <w:p w:rsidR="004B48F0" w:rsidRPr="007C3DAF" w:rsidRDefault="00DD56C4" w:rsidP="005D667F">
            <w:r>
              <w:t>3pm, 21/2</w:t>
            </w:r>
          </w:p>
        </w:tc>
        <w:tc>
          <w:tcPr>
            <w:tcW w:w="993" w:type="dxa"/>
            <w:tcBorders>
              <w:top w:val="single" w:sz="4" w:space="0" w:color="auto"/>
              <w:left w:val="nil"/>
              <w:bottom w:val="single" w:sz="4" w:space="0" w:color="auto"/>
              <w:right w:val="single" w:sz="4" w:space="0" w:color="auto"/>
            </w:tcBorders>
            <w:shd w:val="clear" w:color="auto" w:fill="auto"/>
          </w:tcPr>
          <w:p w:rsidR="004B48F0" w:rsidRPr="007C3DAF" w:rsidRDefault="00DD56C4" w:rsidP="005D667F">
            <w:r>
              <w:t>Closed</w:t>
            </w:r>
          </w:p>
        </w:tc>
        <w:tc>
          <w:tcPr>
            <w:tcW w:w="1725" w:type="dxa"/>
            <w:gridSpan w:val="2"/>
            <w:tcBorders>
              <w:top w:val="single" w:sz="4" w:space="0" w:color="auto"/>
              <w:left w:val="nil"/>
              <w:bottom w:val="single" w:sz="4" w:space="0" w:color="auto"/>
              <w:right w:val="single" w:sz="4" w:space="0" w:color="auto"/>
            </w:tcBorders>
            <w:shd w:val="clear" w:color="auto" w:fill="auto"/>
          </w:tcPr>
          <w:p w:rsidR="004B48F0" w:rsidRPr="007C3DAF" w:rsidRDefault="00DD56C4" w:rsidP="005D667F">
            <w:r>
              <w:t>Wait for water to recede</w:t>
            </w:r>
          </w:p>
        </w:tc>
        <w:tc>
          <w:tcPr>
            <w:tcW w:w="1260" w:type="dxa"/>
            <w:tcBorders>
              <w:top w:val="single" w:sz="4" w:space="0" w:color="auto"/>
              <w:left w:val="nil"/>
              <w:bottom w:val="single" w:sz="4" w:space="0" w:color="auto"/>
              <w:right w:val="single" w:sz="4" w:space="0" w:color="auto"/>
            </w:tcBorders>
            <w:shd w:val="clear" w:color="auto" w:fill="auto"/>
          </w:tcPr>
          <w:p w:rsidR="004B48F0" w:rsidRPr="007C3DAF" w:rsidRDefault="004B48F0" w:rsidP="005D667F"/>
        </w:tc>
        <w:tc>
          <w:tcPr>
            <w:tcW w:w="1260" w:type="dxa"/>
            <w:tcBorders>
              <w:top w:val="single" w:sz="4" w:space="0" w:color="auto"/>
              <w:left w:val="nil"/>
              <w:bottom w:val="single" w:sz="4" w:space="0" w:color="auto"/>
              <w:right w:val="single" w:sz="4" w:space="0" w:color="auto"/>
            </w:tcBorders>
            <w:shd w:val="clear" w:color="auto" w:fill="auto"/>
          </w:tcPr>
          <w:p w:rsidR="004B48F0" w:rsidRPr="007C3DAF" w:rsidRDefault="004B48F0" w:rsidP="005D667F"/>
        </w:tc>
        <w:tc>
          <w:tcPr>
            <w:tcW w:w="1080" w:type="dxa"/>
            <w:tcBorders>
              <w:top w:val="single" w:sz="4" w:space="0" w:color="auto"/>
              <w:left w:val="nil"/>
              <w:bottom w:val="single" w:sz="4" w:space="0" w:color="auto"/>
              <w:right w:val="single" w:sz="4" w:space="0" w:color="auto"/>
            </w:tcBorders>
            <w:shd w:val="clear" w:color="auto" w:fill="auto"/>
          </w:tcPr>
          <w:p w:rsidR="004B48F0" w:rsidRPr="007C3DAF" w:rsidRDefault="004B48F0" w:rsidP="005D667F"/>
        </w:tc>
        <w:tc>
          <w:tcPr>
            <w:tcW w:w="1620" w:type="dxa"/>
            <w:tcBorders>
              <w:top w:val="nil"/>
              <w:left w:val="nil"/>
              <w:bottom w:val="single" w:sz="4" w:space="0" w:color="auto"/>
              <w:right w:val="single" w:sz="4" w:space="0" w:color="auto"/>
            </w:tcBorders>
            <w:shd w:val="clear" w:color="auto" w:fill="auto"/>
          </w:tcPr>
          <w:p w:rsidR="004B48F0" w:rsidRPr="007C3DAF" w:rsidRDefault="004B48F0" w:rsidP="005D667F"/>
        </w:tc>
      </w:tr>
      <w:tr w:rsidR="00DD56C4" w:rsidRPr="00F10DE2" w:rsidTr="00DD56C4">
        <w:trPr>
          <w:trHeight w:val="467"/>
        </w:trPr>
        <w:tc>
          <w:tcPr>
            <w:tcW w:w="135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tc>
        <w:tc>
          <w:tcPr>
            <w:tcW w:w="1530" w:type="dxa"/>
            <w:tcBorders>
              <w:top w:val="single" w:sz="4" w:space="0" w:color="auto"/>
              <w:left w:val="single" w:sz="4" w:space="0" w:color="auto"/>
              <w:bottom w:val="single" w:sz="4" w:space="0" w:color="auto"/>
              <w:right w:val="single" w:sz="4" w:space="0" w:color="auto"/>
            </w:tcBorders>
            <w:shd w:val="clear" w:color="auto" w:fill="auto"/>
            <w:noWrap/>
          </w:tcPr>
          <w:p w:rsidR="00DD56C4" w:rsidRPr="007C3DAF" w:rsidRDefault="00DD56C4" w:rsidP="00DD56C4">
            <w:r>
              <w:t>Wainikoro Road</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r>
              <w:t>Various locations</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r>
              <w:t>Trees across road</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r>
              <w:t>3pm, 21/2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r>
              <w:t>Closed</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r>
              <w:t>Remove trees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r>
              <w:t>5pm, 21/2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tc>
        <w:tc>
          <w:tcPr>
            <w:tcW w:w="162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tc>
      </w:tr>
      <w:tr w:rsidR="00DD56C4" w:rsidRPr="00622E5A" w:rsidTr="00DD56C4">
        <w:trPr>
          <w:trHeight w:val="593"/>
        </w:trPr>
        <w:tc>
          <w:tcPr>
            <w:tcW w:w="135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tc>
        <w:tc>
          <w:tcPr>
            <w:tcW w:w="1530" w:type="dxa"/>
            <w:tcBorders>
              <w:top w:val="single" w:sz="4" w:space="0" w:color="auto"/>
              <w:left w:val="nil"/>
              <w:bottom w:val="single" w:sz="4" w:space="0" w:color="auto"/>
              <w:right w:val="single" w:sz="4" w:space="0" w:color="auto"/>
            </w:tcBorders>
            <w:shd w:val="clear" w:color="auto" w:fill="auto"/>
            <w:noWrap/>
          </w:tcPr>
          <w:p w:rsidR="00DD56C4" w:rsidRPr="007C3DAF" w:rsidRDefault="00DD56C4" w:rsidP="00DD56C4">
            <w:r>
              <w:t>Savusavu Jetty</w:t>
            </w:r>
          </w:p>
        </w:tc>
        <w:tc>
          <w:tcPr>
            <w:tcW w:w="1360"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tc>
        <w:tc>
          <w:tcPr>
            <w:tcW w:w="1610"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r>
              <w:t>Causeway washout</w:t>
            </w:r>
          </w:p>
        </w:tc>
        <w:tc>
          <w:tcPr>
            <w:tcW w:w="1062"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r>
              <w:t>3pm, 21/2</w:t>
            </w:r>
          </w:p>
        </w:tc>
        <w:tc>
          <w:tcPr>
            <w:tcW w:w="993"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r>
              <w:t>Closed</w:t>
            </w:r>
          </w:p>
        </w:tc>
        <w:tc>
          <w:tcPr>
            <w:tcW w:w="1725" w:type="dxa"/>
            <w:gridSpan w:val="2"/>
            <w:tcBorders>
              <w:top w:val="single" w:sz="4" w:space="0" w:color="auto"/>
              <w:left w:val="nil"/>
              <w:bottom w:val="single" w:sz="4" w:space="0" w:color="auto"/>
              <w:right w:val="single" w:sz="4" w:space="0" w:color="auto"/>
            </w:tcBorders>
            <w:shd w:val="clear" w:color="auto" w:fill="auto"/>
          </w:tcPr>
          <w:p w:rsidR="00DD56C4" w:rsidRPr="007C3DAF" w:rsidRDefault="00DD56C4" w:rsidP="00DD56C4">
            <w:r>
              <w:t>Repair jetty</w:t>
            </w:r>
          </w:p>
        </w:tc>
        <w:tc>
          <w:tcPr>
            <w:tcW w:w="1260"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r>
              <w:t>To be advised</w:t>
            </w:r>
          </w:p>
        </w:tc>
        <w:tc>
          <w:tcPr>
            <w:tcW w:w="1260"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tc>
        <w:tc>
          <w:tcPr>
            <w:tcW w:w="1080" w:type="dxa"/>
            <w:tcBorders>
              <w:top w:val="single" w:sz="4" w:space="0" w:color="auto"/>
              <w:left w:val="nil"/>
              <w:bottom w:val="single" w:sz="4" w:space="0" w:color="auto"/>
              <w:right w:val="nil"/>
            </w:tcBorders>
            <w:shd w:val="clear" w:color="auto" w:fill="auto"/>
          </w:tcPr>
          <w:p w:rsidR="00DD56C4" w:rsidRPr="007C3DAF" w:rsidRDefault="00DD56C4" w:rsidP="00DD56C4"/>
        </w:tc>
        <w:tc>
          <w:tcPr>
            <w:tcW w:w="162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pPr>
              <w:spacing w:after="0"/>
            </w:pPr>
          </w:p>
        </w:tc>
      </w:tr>
      <w:tr w:rsidR="00DD56C4" w:rsidRPr="00622E5A" w:rsidTr="00DD56C4">
        <w:trPr>
          <w:trHeight w:val="593"/>
        </w:trPr>
        <w:tc>
          <w:tcPr>
            <w:tcW w:w="135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tc>
        <w:tc>
          <w:tcPr>
            <w:tcW w:w="1530" w:type="dxa"/>
            <w:tcBorders>
              <w:top w:val="single" w:sz="4" w:space="0" w:color="auto"/>
              <w:left w:val="nil"/>
              <w:bottom w:val="single" w:sz="4" w:space="0" w:color="auto"/>
              <w:right w:val="single" w:sz="4" w:space="0" w:color="auto"/>
            </w:tcBorders>
            <w:shd w:val="clear" w:color="auto" w:fill="auto"/>
            <w:noWrap/>
          </w:tcPr>
          <w:p w:rsidR="00DD56C4" w:rsidRDefault="00DD56C4" w:rsidP="00DD56C4">
            <w:proofErr w:type="spellStart"/>
            <w:r>
              <w:t>Transinsular</w:t>
            </w:r>
            <w:proofErr w:type="spellEnd"/>
            <w:r>
              <w:t xml:space="preserve"> Rd</w:t>
            </w:r>
          </w:p>
        </w:tc>
        <w:tc>
          <w:tcPr>
            <w:tcW w:w="1360"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r>
              <w:t>Urata</w:t>
            </w:r>
          </w:p>
        </w:tc>
        <w:tc>
          <w:tcPr>
            <w:tcW w:w="1610" w:type="dxa"/>
            <w:tcBorders>
              <w:top w:val="single" w:sz="4" w:space="0" w:color="auto"/>
              <w:left w:val="nil"/>
              <w:bottom w:val="single" w:sz="4" w:space="0" w:color="auto"/>
              <w:right w:val="single" w:sz="4" w:space="0" w:color="auto"/>
            </w:tcBorders>
            <w:shd w:val="clear" w:color="auto" w:fill="auto"/>
          </w:tcPr>
          <w:p w:rsidR="00DD56C4" w:rsidRDefault="00DD56C4" w:rsidP="00DD56C4">
            <w:r>
              <w:t>Part road washout due to storm surge</w:t>
            </w:r>
          </w:p>
        </w:tc>
        <w:tc>
          <w:tcPr>
            <w:tcW w:w="1062" w:type="dxa"/>
            <w:tcBorders>
              <w:top w:val="single" w:sz="4" w:space="0" w:color="auto"/>
              <w:left w:val="nil"/>
              <w:bottom w:val="single" w:sz="4" w:space="0" w:color="auto"/>
              <w:right w:val="single" w:sz="4" w:space="0" w:color="auto"/>
            </w:tcBorders>
            <w:shd w:val="clear" w:color="auto" w:fill="auto"/>
          </w:tcPr>
          <w:p w:rsidR="00DD56C4" w:rsidRDefault="00DD56C4" w:rsidP="00DD56C4">
            <w:r>
              <w:t>10am, 21/2</w:t>
            </w:r>
          </w:p>
        </w:tc>
        <w:tc>
          <w:tcPr>
            <w:tcW w:w="993" w:type="dxa"/>
            <w:tcBorders>
              <w:top w:val="single" w:sz="4" w:space="0" w:color="auto"/>
              <w:left w:val="nil"/>
              <w:bottom w:val="single" w:sz="4" w:space="0" w:color="auto"/>
              <w:right w:val="single" w:sz="4" w:space="0" w:color="auto"/>
            </w:tcBorders>
            <w:shd w:val="clear" w:color="auto" w:fill="auto"/>
          </w:tcPr>
          <w:p w:rsidR="00DD56C4" w:rsidRDefault="00DD56C4" w:rsidP="00DD56C4">
            <w:r>
              <w:t>Open, one lane only</w:t>
            </w:r>
          </w:p>
        </w:tc>
        <w:tc>
          <w:tcPr>
            <w:tcW w:w="1725" w:type="dxa"/>
            <w:gridSpan w:val="2"/>
            <w:tcBorders>
              <w:top w:val="single" w:sz="4" w:space="0" w:color="auto"/>
              <w:left w:val="nil"/>
              <w:bottom w:val="single" w:sz="4" w:space="0" w:color="auto"/>
              <w:right w:val="single" w:sz="4" w:space="0" w:color="auto"/>
            </w:tcBorders>
            <w:shd w:val="clear" w:color="auto" w:fill="auto"/>
          </w:tcPr>
          <w:p w:rsidR="00DD56C4" w:rsidRDefault="00DD56C4" w:rsidP="00DD56C4">
            <w:r>
              <w:t>Reinstate road</w:t>
            </w:r>
          </w:p>
        </w:tc>
        <w:tc>
          <w:tcPr>
            <w:tcW w:w="1260"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r>
              <w:t>To be advised</w:t>
            </w:r>
          </w:p>
        </w:tc>
        <w:tc>
          <w:tcPr>
            <w:tcW w:w="1260" w:type="dxa"/>
            <w:tcBorders>
              <w:top w:val="single" w:sz="4" w:space="0" w:color="auto"/>
              <w:left w:val="nil"/>
              <w:bottom w:val="single" w:sz="4" w:space="0" w:color="auto"/>
              <w:right w:val="single" w:sz="4" w:space="0" w:color="auto"/>
            </w:tcBorders>
            <w:shd w:val="clear" w:color="auto" w:fill="auto"/>
          </w:tcPr>
          <w:p w:rsidR="00DD56C4" w:rsidRPr="007C3DAF" w:rsidRDefault="00DD56C4" w:rsidP="00DD56C4"/>
        </w:tc>
        <w:tc>
          <w:tcPr>
            <w:tcW w:w="1080" w:type="dxa"/>
            <w:tcBorders>
              <w:top w:val="single" w:sz="4" w:space="0" w:color="auto"/>
              <w:left w:val="nil"/>
              <w:bottom w:val="single" w:sz="4" w:space="0" w:color="auto"/>
              <w:right w:val="nil"/>
            </w:tcBorders>
            <w:shd w:val="clear" w:color="auto" w:fill="auto"/>
          </w:tcPr>
          <w:p w:rsidR="00DD56C4" w:rsidRPr="007C3DAF" w:rsidRDefault="00DD56C4" w:rsidP="00DD56C4"/>
        </w:tc>
        <w:tc>
          <w:tcPr>
            <w:tcW w:w="1620" w:type="dxa"/>
            <w:tcBorders>
              <w:top w:val="single" w:sz="4" w:space="0" w:color="auto"/>
              <w:left w:val="single" w:sz="4" w:space="0" w:color="auto"/>
              <w:bottom w:val="single" w:sz="4" w:space="0" w:color="auto"/>
              <w:right w:val="single" w:sz="4" w:space="0" w:color="auto"/>
            </w:tcBorders>
            <w:shd w:val="clear" w:color="auto" w:fill="auto"/>
          </w:tcPr>
          <w:p w:rsidR="00DD56C4" w:rsidRPr="007C3DAF" w:rsidRDefault="00DD56C4" w:rsidP="00DD56C4">
            <w:pPr>
              <w:spacing w:after="0"/>
            </w:pPr>
          </w:p>
        </w:tc>
      </w:tr>
    </w:tbl>
    <w:p w:rsidR="00FA443C" w:rsidRPr="00FA443C" w:rsidRDefault="00CB3BF7" w:rsidP="00FA443C">
      <w:pPr>
        <w:tabs>
          <w:tab w:val="left" w:pos="810"/>
        </w:tabs>
        <w:spacing w:before="240" w:line="240" w:lineRule="auto"/>
        <w:jc w:val="both"/>
      </w:pPr>
      <w:r>
        <w:t>Limited c</w:t>
      </w:r>
      <w:r w:rsidR="00DD0731">
        <w:t xml:space="preserve">ommunication blackout in north at present restricting flow of information to FRA. </w:t>
      </w:r>
    </w:p>
    <w:p w:rsidR="00AA371B" w:rsidRDefault="00AA371B">
      <w:pPr>
        <w:rPr>
          <w:b/>
        </w:rPr>
      </w:pPr>
      <w:r>
        <w:rPr>
          <w:b/>
        </w:rPr>
        <w:br w:type="page"/>
      </w:r>
    </w:p>
    <w:p w:rsidR="00576F68" w:rsidRPr="00576F68" w:rsidRDefault="00576F68" w:rsidP="002C179E">
      <w:pPr>
        <w:tabs>
          <w:tab w:val="left" w:pos="1276"/>
        </w:tabs>
        <w:rPr>
          <w:b/>
        </w:rPr>
      </w:pPr>
      <w:r w:rsidRPr="00576F68">
        <w:rPr>
          <w:b/>
        </w:rPr>
        <w:lastRenderedPageBreak/>
        <w:t>Eastern Division</w:t>
      </w:r>
    </w:p>
    <w:tbl>
      <w:tblPr>
        <w:tblW w:w="14850" w:type="dxa"/>
        <w:tblLayout w:type="fixed"/>
        <w:tblLook w:val="04A0" w:firstRow="1" w:lastRow="0" w:firstColumn="1" w:lastColumn="0" w:noHBand="0" w:noVBand="1"/>
      </w:tblPr>
      <w:tblGrid>
        <w:gridCol w:w="1620"/>
        <w:gridCol w:w="1260"/>
        <w:gridCol w:w="1360"/>
        <w:gridCol w:w="1610"/>
        <w:gridCol w:w="1062"/>
        <w:gridCol w:w="886"/>
        <w:gridCol w:w="107"/>
        <w:gridCol w:w="1174"/>
        <w:gridCol w:w="1241"/>
        <w:gridCol w:w="1168"/>
        <w:gridCol w:w="1022"/>
        <w:gridCol w:w="2340"/>
      </w:tblGrid>
      <w:tr w:rsidR="007C3DAF" w:rsidRPr="00CB0669" w:rsidTr="007C3DAF">
        <w:trPr>
          <w:trHeight w:val="907"/>
        </w:trPr>
        <w:tc>
          <w:tcPr>
            <w:tcW w:w="1620" w:type="dxa"/>
            <w:tcBorders>
              <w:top w:val="single" w:sz="8" w:space="0" w:color="auto"/>
              <w:left w:val="nil"/>
              <w:bottom w:val="nil"/>
              <w:right w:val="single" w:sz="8" w:space="0" w:color="auto"/>
            </w:tcBorders>
            <w:shd w:val="clear" w:color="000000" w:fill="92D050"/>
            <w:hideMark/>
          </w:tcPr>
          <w:p w:rsidR="007C3DAF" w:rsidRPr="00F10DE2" w:rsidRDefault="007C3DAF" w:rsidP="00CC7C68">
            <w:pPr>
              <w:jc w:val="center"/>
            </w:pPr>
            <w:r w:rsidRPr="00F10DE2">
              <w:t>Depot</w:t>
            </w:r>
          </w:p>
        </w:tc>
        <w:tc>
          <w:tcPr>
            <w:tcW w:w="1260" w:type="dxa"/>
            <w:tcBorders>
              <w:top w:val="single" w:sz="8" w:space="0" w:color="auto"/>
              <w:left w:val="nil"/>
              <w:bottom w:val="nil"/>
              <w:right w:val="single" w:sz="8" w:space="0" w:color="auto"/>
            </w:tcBorders>
            <w:shd w:val="clear" w:color="000000" w:fill="92D050"/>
            <w:hideMark/>
          </w:tcPr>
          <w:p w:rsidR="007C3DAF" w:rsidRPr="00F10DE2" w:rsidRDefault="007C3DAF" w:rsidP="00CC7C68">
            <w:pPr>
              <w:jc w:val="center"/>
            </w:pPr>
            <w:r w:rsidRPr="00F10DE2">
              <w:t>Road Name</w:t>
            </w:r>
          </w:p>
        </w:tc>
        <w:tc>
          <w:tcPr>
            <w:tcW w:w="1360" w:type="dxa"/>
            <w:tcBorders>
              <w:top w:val="single" w:sz="8" w:space="0" w:color="auto"/>
              <w:left w:val="nil"/>
              <w:bottom w:val="nil"/>
              <w:right w:val="single" w:sz="8" w:space="0" w:color="auto"/>
            </w:tcBorders>
            <w:shd w:val="clear" w:color="000000" w:fill="92D050"/>
            <w:hideMark/>
          </w:tcPr>
          <w:p w:rsidR="007C3DAF" w:rsidRPr="00F10DE2" w:rsidRDefault="007C3DAF" w:rsidP="00CC7C68">
            <w:pPr>
              <w:jc w:val="center"/>
            </w:pPr>
            <w:r w:rsidRPr="00F10DE2">
              <w:t>Location Description</w:t>
            </w:r>
          </w:p>
        </w:tc>
        <w:tc>
          <w:tcPr>
            <w:tcW w:w="1610" w:type="dxa"/>
            <w:tcBorders>
              <w:top w:val="single" w:sz="8" w:space="0" w:color="auto"/>
              <w:left w:val="nil"/>
              <w:bottom w:val="nil"/>
              <w:right w:val="single" w:sz="8" w:space="0" w:color="auto"/>
            </w:tcBorders>
            <w:shd w:val="clear" w:color="000000" w:fill="92D050"/>
            <w:hideMark/>
          </w:tcPr>
          <w:p w:rsidR="007C3DAF" w:rsidRPr="00F10DE2" w:rsidRDefault="007C3DAF" w:rsidP="00CC7C68">
            <w:pPr>
              <w:jc w:val="center"/>
            </w:pPr>
            <w:r w:rsidRPr="00F10DE2">
              <w:t>Status of Damage</w:t>
            </w:r>
          </w:p>
        </w:tc>
        <w:tc>
          <w:tcPr>
            <w:tcW w:w="1062" w:type="dxa"/>
            <w:tcBorders>
              <w:top w:val="single" w:sz="8" w:space="0" w:color="auto"/>
              <w:left w:val="nil"/>
              <w:bottom w:val="nil"/>
              <w:right w:val="single" w:sz="8" w:space="0" w:color="auto"/>
            </w:tcBorders>
            <w:shd w:val="clear" w:color="000000" w:fill="92D050"/>
            <w:hideMark/>
          </w:tcPr>
          <w:p w:rsidR="007C3DAF" w:rsidRPr="00F10DE2" w:rsidRDefault="007C3DAF" w:rsidP="00CC7C68">
            <w:pPr>
              <w:jc w:val="center"/>
            </w:pPr>
            <w:r w:rsidRPr="00F10DE2">
              <w:t>Time/</w:t>
            </w:r>
            <w:r>
              <w:t xml:space="preserve"> </w:t>
            </w:r>
            <w:r w:rsidRPr="00F10DE2">
              <w:t>Date Reported</w:t>
            </w:r>
          </w:p>
        </w:tc>
        <w:tc>
          <w:tcPr>
            <w:tcW w:w="886" w:type="dxa"/>
            <w:tcBorders>
              <w:top w:val="single" w:sz="8" w:space="0" w:color="auto"/>
              <w:left w:val="nil"/>
              <w:bottom w:val="nil"/>
              <w:right w:val="single" w:sz="8" w:space="0" w:color="auto"/>
            </w:tcBorders>
            <w:shd w:val="clear" w:color="000000" w:fill="92D050"/>
            <w:hideMark/>
          </w:tcPr>
          <w:p w:rsidR="007C3DAF" w:rsidRPr="00F10DE2" w:rsidRDefault="007C3DAF" w:rsidP="007C3DAF">
            <w:pPr>
              <w:jc w:val="center"/>
            </w:pPr>
            <w:r w:rsidRPr="00F10DE2">
              <w:t xml:space="preserve">Advice </w:t>
            </w:r>
          </w:p>
        </w:tc>
        <w:tc>
          <w:tcPr>
            <w:tcW w:w="1281" w:type="dxa"/>
            <w:gridSpan w:val="2"/>
            <w:tcBorders>
              <w:top w:val="single" w:sz="8" w:space="0" w:color="auto"/>
              <w:left w:val="nil"/>
              <w:bottom w:val="nil"/>
              <w:right w:val="single" w:sz="8" w:space="0" w:color="auto"/>
            </w:tcBorders>
            <w:shd w:val="clear" w:color="000000" w:fill="92D050"/>
            <w:hideMark/>
          </w:tcPr>
          <w:p w:rsidR="007C3DAF" w:rsidRPr="00F10DE2" w:rsidRDefault="007C3DAF" w:rsidP="00CC7C68">
            <w:pPr>
              <w:jc w:val="center"/>
            </w:pPr>
            <w:r w:rsidRPr="00F10DE2">
              <w:t>Action that Will be Taken</w:t>
            </w:r>
          </w:p>
        </w:tc>
        <w:tc>
          <w:tcPr>
            <w:tcW w:w="1241" w:type="dxa"/>
            <w:tcBorders>
              <w:top w:val="single" w:sz="8" w:space="0" w:color="auto"/>
              <w:left w:val="nil"/>
              <w:bottom w:val="nil"/>
              <w:right w:val="single" w:sz="8" w:space="0" w:color="auto"/>
            </w:tcBorders>
            <w:shd w:val="clear" w:color="000000" w:fill="92D050"/>
            <w:hideMark/>
          </w:tcPr>
          <w:p w:rsidR="007C3DAF" w:rsidRPr="00F10DE2" w:rsidRDefault="007C3DAF" w:rsidP="007C3DAF">
            <w:pPr>
              <w:jc w:val="center"/>
            </w:pPr>
            <w:r w:rsidRPr="00F10DE2">
              <w:t>Expected Opening Date</w:t>
            </w:r>
          </w:p>
        </w:tc>
        <w:tc>
          <w:tcPr>
            <w:tcW w:w="1168" w:type="dxa"/>
            <w:tcBorders>
              <w:top w:val="single" w:sz="8" w:space="0" w:color="auto"/>
              <w:left w:val="nil"/>
              <w:bottom w:val="nil"/>
              <w:right w:val="single" w:sz="8" w:space="0" w:color="auto"/>
            </w:tcBorders>
            <w:shd w:val="clear" w:color="000000" w:fill="92D050"/>
            <w:hideMark/>
          </w:tcPr>
          <w:p w:rsidR="007C3DAF" w:rsidRPr="00F10DE2" w:rsidRDefault="007C3DAF" w:rsidP="00CC7C68">
            <w:pPr>
              <w:jc w:val="center"/>
            </w:pPr>
            <w:r w:rsidRPr="00F10DE2">
              <w:t>Time/Date Resolved</w:t>
            </w:r>
          </w:p>
        </w:tc>
        <w:tc>
          <w:tcPr>
            <w:tcW w:w="1022" w:type="dxa"/>
            <w:tcBorders>
              <w:top w:val="single" w:sz="8" w:space="0" w:color="auto"/>
              <w:left w:val="nil"/>
              <w:bottom w:val="nil"/>
              <w:right w:val="nil"/>
            </w:tcBorders>
            <w:shd w:val="clear" w:color="000000" w:fill="92D050"/>
            <w:hideMark/>
          </w:tcPr>
          <w:p w:rsidR="007C3DAF" w:rsidRPr="00F10DE2" w:rsidRDefault="007C3DAF" w:rsidP="00CC7C68">
            <w:pPr>
              <w:jc w:val="center"/>
            </w:pPr>
            <w:r w:rsidRPr="00F10DE2">
              <w:t>How Resolved</w:t>
            </w:r>
          </w:p>
        </w:tc>
        <w:tc>
          <w:tcPr>
            <w:tcW w:w="2340" w:type="dxa"/>
            <w:tcBorders>
              <w:top w:val="single" w:sz="4" w:space="0" w:color="auto"/>
              <w:left w:val="single" w:sz="4" w:space="0" w:color="auto"/>
              <w:bottom w:val="single" w:sz="4" w:space="0" w:color="auto"/>
              <w:right w:val="single" w:sz="4" w:space="0" w:color="auto"/>
            </w:tcBorders>
            <w:shd w:val="clear" w:color="000000" w:fill="92D050"/>
            <w:noWrap/>
            <w:hideMark/>
          </w:tcPr>
          <w:p w:rsidR="007C3DAF" w:rsidRPr="00F10DE2" w:rsidRDefault="007C3DAF" w:rsidP="00CC7C68">
            <w:pPr>
              <w:jc w:val="center"/>
            </w:pPr>
            <w:r w:rsidRPr="00F10DE2">
              <w:t>Remarks</w:t>
            </w:r>
          </w:p>
        </w:tc>
      </w:tr>
      <w:tr w:rsidR="007C3DAF" w:rsidRPr="00622E5A" w:rsidTr="007C3DAF">
        <w:trPr>
          <w:trHeight w:val="683"/>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C3DAF" w:rsidRPr="00CF17D7" w:rsidRDefault="007C3DAF" w:rsidP="00CC7C68">
            <w:pPr>
              <w:rPr>
                <w:color w:val="0070C0"/>
              </w:rPr>
            </w:pPr>
            <w:r w:rsidRPr="00CF17D7">
              <w:rPr>
                <w:color w:val="0070C0"/>
              </w:rPr>
              <w:t>Koro</w:t>
            </w:r>
          </w:p>
        </w:tc>
        <w:tc>
          <w:tcPr>
            <w:tcW w:w="1260" w:type="dxa"/>
            <w:tcBorders>
              <w:top w:val="single" w:sz="4" w:space="0" w:color="auto"/>
              <w:left w:val="nil"/>
              <w:bottom w:val="single" w:sz="4" w:space="0" w:color="auto"/>
              <w:right w:val="single" w:sz="4" w:space="0" w:color="auto"/>
            </w:tcBorders>
            <w:shd w:val="clear" w:color="auto" w:fill="auto"/>
            <w:hideMark/>
          </w:tcPr>
          <w:p w:rsidR="007C3DAF" w:rsidRPr="00CF17D7" w:rsidRDefault="007C3DAF" w:rsidP="00CC7C68">
            <w:pPr>
              <w:rPr>
                <w:color w:val="0070C0"/>
              </w:rPr>
            </w:pPr>
            <w:r w:rsidRPr="00CF17D7">
              <w:rPr>
                <w:color w:val="0070C0"/>
              </w:rPr>
              <w:t>Koro Circular</w:t>
            </w:r>
          </w:p>
        </w:tc>
        <w:tc>
          <w:tcPr>
            <w:tcW w:w="1360" w:type="dxa"/>
            <w:tcBorders>
              <w:top w:val="single" w:sz="4" w:space="0" w:color="auto"/>
              <w:left w:val="nil"/>
              <w:bottom w:val="single" w:sz="4" w:space="0" w:color="auto"/>
              <w:right w:val="single" w:sz="4" w:space="0" w:color="auto"/>
            </w:tcBorders>
            <w:shd w:val="clear" w:color="auto" w:fill="auto"/>
            <w:hideMark/>
          </w:tcPr>
          <w:p w:rsidR="007C3DAF" w:rsidRPr="00CF17D7" w:rsidRDefault="007C3DAF" w:rsidP="00CC7C68">
            <w:pPr>
              <w:rPr>
                <w:color w:val="0070C0"/>
              </w:rPr>
            </w:pPr>
          </w:p>
        </w:tc>
        <w:tc>
          <w:tcPr>
            <w:tcW w:w="1610" w:type="dxa"/>
            <w:tcBorders>
              <w:top w:val="single" w:sz="4" w:space="0" w:color="auto"/>
              <w:left w:val="nil"/>
              <w:bottom w:val="single" w:sz="4" w:space="0" w:color="auto"/>
              <w:right w:val="single" w:sz="4" w:space="0" w:color="auto"/>
            </w:tcBorders>
            <w:shd w:val="clear" w:color="auto" w:fill="auto"/>
            <w:hideMark/>
          </w:tcPr>
          <w:p w:rsidR="007C3DAF" w:rsidRPr="00CF17D7" w:rsidRDefault="007C3DAF" w:rsidP="007C3DAF">
            <w:pPr>
              <w:rPr>
                <w:color w:val="0070C0"/>
              </w:rPr>
            </w:pPr>
            <w:r w:rsidRPr="00CF17D7">
              <w:rPr>
                <w:color w:val="0070C0"/>
              </w:rPr>
              <w:t xml:space="preserve">Fallen trees and landslide  </w:t>
            </w:r>
          </w:p>
        </w:tc>
        <w:tc>
          <w:tcPr>
            <w:tcW w:w="1062" w:type="dxa"/>
            <w:tcBorders>
              <w:top w:val="single" w:sz="4" w:space="0" w:color="auto"/>
              <w:left w:val="nil"/>
              <w:bottom w:val="single" w:sz="4" w:space="0" w:color="auto"/>
              <w:right w:val="single" w:sz="4" w:space="0" w:color="auto"/>
            </w:tcBorders>
            <w:shd w:val="clear" w:color="auto" w:fill="auto"/>
            <w:hideMark/>
          </w:tcPr>
          <w:p w:rsidR="007C3DAF" w:rsidRPr="00CF17D7" w:rsidRDefault="007C3DAF" w:rsidP="00CC7C68">
            <w:pPr>
              <w:rPr>
                <w:color w:val="0070C0"/>
              </w:rPr>
            </w:pPr>
            <w:r w:rsidRPr="00CF17D7">
              <w:rPr>
                <w:color w:val="0070C0"/>
              </w:rPr>
              <w:t>8am</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7C3DAF" w:rsidRPr="00CF17D7" w:rsidRDefault="00CF17D7" w:rsidP="00CF17D7">
            <w:pPr>
              <w:rPr>
                <w:color w:val="0070C0"/>
              </w:rPr>
            </w:pPr>
            <w:r w:rsidRPr="00CF17D7">
              <w:rPr>
                <w:color w:val="0070C0"/>
              </w:rPr>
              <w:t>Open</w:t>
            </w:r>
          </w:p>
        </w:tc>
        <w:tc>
          <w:tcPr>
            <w:tcW w:w="1174" w:type="dxa"/>
            <w:tcBorders>
              <w:top w:val="single" w:sz="4" w:space="0" w:color="auto"/>
              <w:left w:val="nil"/>
              <w:bottom w:val="single" w:sz="4" w:space="0" w:color="auto"/>
              <w:right w:val="single" w:sz="4" w:space="0" w:color="auto"/>
            </w:tcBorders>
            <w:shd w:val="clear" w:color="auto" w:fill="auto"/>
            <w:hideMark/>
          </w:tcPr>
          <w:p w:rsidR="007C3DAF" w:rsidRPr="00CF17D7" w:rsidRDefault="007C3DAF" w:rsidP="00CC7C68">
            <w:pPr>
              <w:rPr>
                <w:color w:val="0070C0"/>
              </w:rPr>
            </w:pPr>
          </w:p>
        </w:tc>
        <w:tc>
          <w:tcPr>
            <w:tcW w:w="1241" w:type="dxa"/>
            <w:tcBorders>
              <w:top w:val="single" w:sz="4" w:space="0" w:color="auto"/>
              <w:left w:val="nil"/>
              <w:bottom w:val="single" w:sz="4" w:space="0" w:color="auto"/>
              <w:right w:val="single" w:sz="4" w:space="0" w:color="auto"/>
            </w:tcBorders>
            <w:shd w:val="clear" w:color="auto" w:fill="auto"/>
            <w:hideMark/>
          </w:tcPr>
          <w:p w:rsidR="007C3DAF" w:rsidRPr="00CF17D7" w:rsidRDefault="007C3DAF" w:rsidP="00CC7C68">
            <w:pPr>
              <w:rPr>
                <w:color w:val="0070C0"/>
              </w:rPr>
            </w:pPr>
          </w:p>
        </w:tc>
        <w:tc>
          <w:tcPr>
            <w:tcW w:w="1168" w:type="dxa"/>
            <w:tcBorders>
              <w:top w:val="single" w:sz="4" w:space="0" w:color="auto"/>
              <w:left w:val="nil"/>
              <w:bottom w:val="single" w:sz="4" w:space="0" w:color="auto"/>
              <w:right w:val="single" w:sz="4" w:space="0" w:color="auto"/>
            </w:tcBorders>
            <w:shd w:val="clear" w:color="auto" w:fill="auto"/>
            <w:hideMark/>
          </w:tcPr>
          <w:p w:rsidR="007C3DAF" w:rsidRPr="00CF17D7" w:rsidRDefault="007C3DAF" w:rsidP="00CC7C68">
            <w:pPr>
              <w:rPr>
                <w:color w:val="0070C0"/>
              </w:rPr>
            </w:pPr>
          </w:p>
        </w:tc>
        <w:tc>
          <w:tcPr>
            <w:tcW w:w="1022" w:type="dxa"/>
            <w:tcBorders>
              <w:top w:val="single" w:sz="4" w:space="0" w:color="auto"/>
              <w:left w:val="nil"/>
              <w:bottom w:val="single" w:sz="4" w:space="0" w:color="auto"/>
              <w:right w:val="single" w:sz="4" w:space="0" w:color="auto"/>
            </w:tcBorders>
            <w:shd w:val="clear" w:color="auto" w:fill="auto"/>
            <w:hideMark/>
          </w:tcPr>
          <w:p w:rsidR="007C3DAF" w:rsidRPr="00CF17D7" w:rsidRDefault="00CF17D7" w:rsidP="00CC7C68">
            <w:pPr>
              <w:rPr>
                <w:color w:val="0070C0"/>
              </w:rPr>
            </w:pPr>
            <w:r w:rsidRPr="00CF17D7">
              <w:rPr>
                <w:color w:val="0070C0"/>
              </w:rPr>
              <w:t>Trees cleared</w:t>
            </w:r>
          </w:p>
        </w:tc>
        <w:tc>
          <w:tcPr>
            <w:tcW w:w="2340" w:type="dxa"/>
            <w:tcBorders>
              <w:top w:val="nil"/>
              <w:left w:val="nil"/>
              <w:bottom w:val="single" w:sz="4" w:space="0" w:color="auto"/>
              <w:right w:val="single" w:sz="4" w:space="0" w:color="auto"/>
            </w:tcBorders>
            <w:shd w:val="clear" w:color="auto" w:fill="auto"/>
            <w:hideMark/>
          </w:tcPr>
          <w:p w:rsidR="007C3DAF" w:rsidRPr="00CF17D7" w:rsidRDefault="007C3DAF" w:rsidP="00CC7C68">
            <w:pPr>
              <w:rPr>
                <w:color w:val="0070C0"/>
              </w:rPr>
            </w:pPr>
          </w:p>
        </w:tc>
      </w:tr>
      <w:tr w:rsidR="00CF17D7" w:rsidRPr="00F10DE2" w:rsidTr="007C3DAF">
        <w:trPr>
          <w:trHeight w:val="467"/>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roofErr w:type="spellStart"/>
            <w:r w:rsidRPr="00CF17D7">
              <w:rPr>
                <w:color w:val="0070C0"/>
              </w:rPr>
              <w:t>Vanuabalavu</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CF17D7" w:rsidRPr="00CF17D7" w:rsidRDefault="00CF17D7" w:rsidP="00CF17D7">
            <w:pPr>
              <w:rPr>
                <w:color w:val="0070C0"/>
              </w:rPr>
            </w:pPr>
            <w:proofErr w:type="spellStart"/>
            <w:r w:rsidRPr="00CF17D7">
              <w:rPr>
                <w:color w:val="0070C0"/>
              </w:rPr>
              <w:t>Muamua</w:t>
            </w:r>
            <w:proofErr w:type="spellEnd"/>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Fallen trees</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8am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Open</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022"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Trees cleared</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
        </w:tc>
      </w:tr>
      <w:tr w:rsidR="00CF17D7" w:rsidRPr="00622E5A" w:rsidTr="007C3DAF">
        <w:trPr>
          <w:trHeight w:val="593"/>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Cicia</w:t>
            </w:r>
          </w:p>
        </w:tc>
        <w:tc>
          <w:tcPr>
            <w:tcW w:w="1260" w:type="dxa"/>
            <w:tcBorders>
              <w:top w:val="single" w:sz="4" w:space="0" w:color="auto"/>
              <w:left w:val="nil"/>
              <w:bottom w:val="single" w:sz="4" w:space="0" w:color="auto"/>
              <w:right w:val="single" w:sz="4" w:space="0" w:color="auto"/>
            </w:tcBorders>
            <w:shd w:val="clear" w:color="auto" w:fill="auto"/>
            <w:noWrap/>
            <w:hideMark/>
          </w:tcPr>
          <w:p w:rsidR="00CF17D7" w:rsidRPr="00CF17D7" w:rsidRDefault="00CF17D7" w:rsidP="00CF17D7">
            <w:pPr>
              <w:rPr>
                <w:color w:val="0070C0"/>
              </w:rPr>
            </w:pPr>
            <w:r w:rsidRPr="00CF17D7">
              <w:rPr>
                <w:color w:val="0070C0"/>
              </w:rPr>
              <w:t>Cicia Circular</w:t>
            </w:r>
          </w:p>
        </w:tc>
        <w:tc>
          <w:tcPr>
            <w:tcW w:w="1360"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610"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Fallen trees</w:t>
            </w:r>
          </w:p>
        </w:tc>
        <w:tc>
          <w:tcPr>
            <w:tcW w:w="1062"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8am</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Open</w:t>
            </w:r>
          </w:p>
        </w:tc>
        <w:tc>
          <w:tcPr>
            <w:tcW w:w="1174"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241"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168"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022" w:type="dxa"/>
            <w:tcBorders>
              <w:top w:val="single" w:sz="4" w:space="0" w:color="auto"/>
              <w:left w:val="nil"/>
              <w:bottom w:val="single" w:sz="4" w:space="0" w:color="auto"/>
              <w:right w:val="nil"/>
            </w:tcBorders>
            <w:shd w:val="clear" w:color="auto" w:fill="auto"/>
            <w:hideMark/>
          </w:tcPr>
          <w:p w:rsidR="00CF17D7" w:rsidRPr="00CF17D7" w:rsidRDefault="00CF17D7" w:rsidP="00CF17D7">
            <w:pPr>
              <w:rPr>
                <w:color w:val="0070C0"/>
              </w:rPr>
            </w:pPr>
            <w:r w:rsidRPr="00CF17D7">
              <w:rPr>
                <w:color w:val="0070C0"/>
              </w:rPr>
              <w:t>Trees cleared</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spacing w:after="0"/>
              <w:rPr>
                <w:color w:val="0070C0"/>
              </w:rPr>
            </w:pPr>
          </w:p>
        </w:tc>
      </w:tr>
      <w:tr w:rsidR="00CF17D7" w:rsidRPr="00622E5A" w:rsidTr="007C3DAF">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F17D7" w:rsidRPr="007C3DAF" w:rsidRDefault="00CF17D7" w:rsidP="00CC7C68">
            <w:r>
              <w:t>Kadavu</w:t>
            </w:r>
          </w:p>
        </w:tc>
        <w:tc>
          <w:tcPr>
            <w:tcW w:w="1260" w:type="dxa"/>
            <w:tcBorders>
              <w:top w:val="single" w:sz="4" w:space="0" w:color="auto"/>
              <w:left w:val="nil"/>
              <w:bottom w:val="single" w:sz="4" w:space="0" w:color="auto"/>
              <w:right w:val="single" w:sz="4" w:space="0" w:color="auto"/>
            </w:tcBorders>
            <w:shd w:val="clear" w:color="auto" w:fill="auto"/>
            <w:noWrap/>
          </w:tcPr>
          <w:p w:rsidR="00CF17D7" w:rsidRPr="007C3DAF" w:rsidRDefault="00CF17D7" w:rsidP="00CC7C68">
            <w:r>
              <w:t>Vunisea Jetty</w:t>
            </w:r>
          </w:p>
        </w:tc>
        <w:tc>
          <w:tcPr>
            <w:tcW w:w="1360"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tc>
        <w:tc>
          <w:tcPr>
            <w:tcW w:w="1610"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r>
              <w:t>Causeway washout</w:t>
            </w:r>
          </w:p>
        </w:tc>
        <w:tc>
          <w:tcPr>
            <w:tcW w:w="1062"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r>
              <w:t>4pm, 21/2</w:t>
            </w:r>
          </w:p>
        </w:tc>
        <w:tc>
          <w:tcPr>
            <w:tcW w:w="993" w:type="dxa"/>
            <w:gridSpan w:val="2"/>
            <w:tcBorders>
              <w:top w:val="single" w:sz="4" w:space="0" w:color="auto"/>
              <w:left w:val="nil"/>
              <w:bottom w:val="single" w:sz="4" w:space="0" w:color="auto"/>
              <w:right w:val="single" w:sz="4" w:space="0" w:color="auto"/>
            </w:tcBorders>
            <w:shd w:val="clear" w:color="auto" w:fill="auto"/>
          </w:tcPr>
          <w:p w:rsidR="00CF17D7" w:rsidRPr="007C3DAF" w:rsidRDefault="00CF17D7" w:rsidP="00CC7C68">
            <w:r>
              <w:t>Open</w:t>
            </w:r>
          </w:p>
        </w:tc>
        <w:tc>
          <w:tcPr>
            <w:tcW w:w="1174"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tc>
        <w:tc>
          <w:tcPr>
            <w:tcW w:w="1241"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tc>
        <w:tc>
          <w:tcPr>
            <w:tcW w:w="1168"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tc>
        <w:tc>
          <w:tcPr>
            <w:tcW w:w="1022" w:type="dxa"/>
            <w:tcBorders>
              <w:top w:val="single" w:sz="4" w:space="0" w:color="auto"/>
              <w:left w:val="nil"/>
              <w:bottom w:val="single" w:sz="4" w:space="0" w:color="auto"/>
              <w:right w:val="nil"/>
            </w:tcBorders>
            <w:shd w:val="clear" w:color="auto" w:fill="auto"/>
          </w:tcPr>
          <w:p w:rsidR="00CF17D7" w:rsidRPr="007C3DAF" w:rsidRDefault="00CF17D7" w:rsidP="00CC7C68"/>
        </w:tc>
        <w:tc>
          <w:tcPr>
            <w:tcW w:w="2340" w:type="dxa"/>
            <w:tcBorders>
              <w:top w:val="single" w:sz="4" w:space="0" w:color="auto"/>
              <w:left w:val="single" w:sz="4" w:space="0" w:color="auto"/>
              <w:bottom w:val="single" w:sz="4" w:space="0" w:color="auto"/>
              <w:right w:val="single" w:sz="4" w:space="0" w:color="auto"/>
            </w:tcBorders>
            <w:shd w:val="clear" w:color="auto" w:fill="auto"/>
          </w:tcPr>
          <w:p w:rsidR="00CF17D7" w:rsidRDefault="00CF17D7" w:rsidP="00CC7C68">
            <w:pPr>
              <w:spacing w:after="0"/>
            </w:pPr>
            <w:r>
              <w:t>Causeway narrowed further</w:t>
            </w:r>
          </w:p>
        </w:tc>
      </w:tr>
      <w:tr w:rsidR="00CF17D7" w:rsidRPr="00622E5A" w:rsidTr="007C3DAF">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F17D7" w:rsidRPr="007C3DAF" w:rsidRDefault="00CF17D7" w:rsidP="00CC7C68">
            <w:r>
              <w:t>Moala</w:t>
            </w:r>
          </w:p>
        </w:tc>
        <w:tc>
          <w:tcPr>
            <w:tcW w:w="1260" w:type="dxa"/>
            <w:tcBorders>
              <w:top w:val="single" w:sz="4" w:space="0" w:color="auto"/>
              <w:left w:val="nil"/>
              <w:bottom w:val="single" w:sz="4" w:space="0" w:color="auto"/>
              <w:right w:val="single" w:sz="4" w:space="0" w:color="auto"/>
            </w:tcBorders>
            <w:shd w:val="clear" w:color="auto" w:fill="auto"/>
            <w:noWrap/>
          </w:tcPr>
          <w:p w:rsidR="00CF17D7" w:rsidRPr="007C3DAF" w:rsidRDefault="00CF17D7" w:rsidP="00CC7C68">
            <w:r>
              <w:t>Moala Circular Rd</w:t>
            </w:r>
          </w:p>
        </w:tc>
        <w:tc>
          <w:tcPr>
            <w:tcW w:w="1360"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proofErr w:type="spellStart"/>
            <w:r>
              <w:t>Naroi</w:t>
            </w:r>
            <w:proofErr w:type="spellEnd"/>
            <w:r>
              <w:t xml:space="preserve"> Bridge</w:t>
            </w:r>
          </w:p>
        </w:tc>
        <w:tc>
          <w:tcPr>
            <w:tcW w:w="1610"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r>
              <w:t>Approach washout</w:t>
            </w:r>
          </w:p>
        </w:tc>
        <w:tc>
          <w:tcPr>
            <w:tcW w:w="1062"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r>
              <w:t>4pm, 21/2</w:t>
            </w:r>
          </w:p>
        </w:tc>
        <w:tc>
          <w:tcPr>
            <w:tcW w:w="993" w:type="dxa"/>
            <w:gridSpan w:val="2"/>
            <w:tcBorders>
              <w:top w:val="single" w:sz="4" w:space="0" w:color="auto"/>
              <w:left w:val="nil"/>
              <w:bottom w:val="single" w:sz="4" w:space="0" w:color="auto"/>
              <w:right w:val="single" w:sz="4" w:space="0" w:color="auto"/>
            </w:tcBorders>
            <w:shd w:val="clear" w:color="auto" w:fill="auto"/>
          </w:tcPr>
          <w:p w:rsidR="00CF17D7" w:rsidRPr="007C3DAF" w:rsidRDefault="00CF17D7" w:rsidP="00CC7C68">
            <w:r>
              <w:t>closed</w:t>
            </w:r>
          </w:p>
        </w:tc>
        <w:tc>
          <w:tcPr>
            <w:tcW w:w="1174"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r>
              <w:t>Approach to be repaired</w:t>
            </w:r>
          </w:p>
        </w:tc>
        <w:tc>
          <w:tcPr>
            <w:tcW w:w="1241"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tc>
        <w:tc>
          <w:tcPr>
            <w:tcW w:w="1168" w:type="dxa"/>
            <w:tcBorders>
              <w:top w:val="single" w:sz="4" w:space="0" w:color="auto"/>
              <w:left w:val="nil"/>
              <w:bottom w:val="single" w:sz="4" w:space="0" w:color="auto"/>
              <w:right w:val="single" w:sz="4" w:space="0" w:color="auto"/>
            </w:tcBorders>
            <w:shd w:val="clear" w:color="auto" w:fill="auto"/>
          </w:tcPr>
          <w:p w:rsidR="00CF17D7" w:rsidRPr="007C3DAF" w:rsidRDefault="00CF17D7" w:rsidP="00CC7C68"/>
        </w:tc>
        <w:tc>
          <w:tcPr>
            <w:tcW w:w="1022" w:type="dxa"/>
            <w:tcBorders>
              <w:top w:val="single" w:sz="4" w:space="0" w:color="auto"/>
              <w:left w:val="nil"/>
              <w:bottom w:val="single" w:sz="4" w:space="0" w:color="auto"/>
              <w:right w:val="nil"/>
            </w:tcBorders>
            <w:shd w:val="clear" w:color="auto" w:fill="auto"/>
          </w:tcPr>
          <w:p w:rsidR="00CF17D7" w:rsidRPr="007C3DAF" w:rsidRDefault="00CF17D7" w:rsidP="00CC7C68"/>
        </w:tc>
        <w:tc>
          <w:tcPr>
            <w:tcW w:w="2340" w:type="dxa"/>
            <w:tcBorders>
              <w:top w:val="single" w:sz="4" w:space="0" w:color="auto"/>
              <w:left w:val="single" w:sz="4" w:space="0" w:color="auto"/>
              <w:bottom w:val="single" w:sz="4" w:space="0" w:color="auto"/>
              <w:right w:val="single" w:sz="4" w:space="0" w:color="auto"/>
            </w:tcBorders>
            <w:shd w:val="clear" w:color="auto" w:fill="auto"/>
          </w:tcPr>
          <w:p w:rsidR="00CF17D7" w:rsidRDefault="00CF17D7" w:rsidP="00CC7C68">
            <w:pPr>
              <w:spacing w:after="0"/>
            </w:pPr>
          </w:p>
        </w:tc>
      </w:tr>
      <w:tr w:rsidR="007C3DAF" w:rsidRPr="00622E5A" w:rsidTr="007C3DAF">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rsidR="007C3DAF" w:rsidRPr="007C3DAF" w:rsidRDefault="007C3DAF" w:rsidP="00CC7C68">
            <w:r w:rsidRPr="007C3DAF">
              <w:t>Cicia</w:t>
            </w:r>
          </w:p>
        </w:tc>
        <w:tc>
          <w:tcPr>
            <w:tcW w:w="1260" w:type="dxa"/>
            <w:tcBorders>
              <w:top w:val="single" w:sz="4" w:space="0" w:color="auto"/>
              <w:left w:val="nil"/>
              <w:bottom w:val="single" w:sz="4" w:space="0" w:color="auto"/>
              <w:right w:val="single" w:sz="4" w:space="0" w:color="auto"/>
            </w:tcBorders>
            <w:shd w:val="clear" w:color="auto" w:fill="auto"/>
            <w:noWrap/>
          </w:tcPr>
          <w:p w:rsidR="007C3DAF" w:rsidRPr="007C3DAF" w:rsidRDefault="007C3DAF" w:rsidP="00CC7C68">
            <w:r w:rsidRPr="007C3DAF">
              <w:t xml:space="preserve">Jetty </w:t>
            </w:r>
          </w:p>
        </w:tc>
        <w:tc>
          <w:tcPr>
            <w:tcW w:w="1360" w:type="dxa"/>
            <w:tcBorders>
              <w:top w:val="single" w:sz="4" w:space="0" w:color="auto"/>
              <w:left w:val="nil"/>
              <w:bottom w:val="single" w:sz="4" w:space="0" w:color="auto"/>
              <w:right w:val="single" w:sz="4" w:space="0" w:color="auto"/>
            </w:tcBorders>
            <w:shd w:val="clear" w:color="auto" w:fill="auto"/>
          </w:tcPr>
          <w:p w:rsidR="007C3DAF" w:rsidRPr="007C3DAF" w:rsidRDefault="007C3DAF" w:rsidP="00CC7C68">
            <w:r w:rsidRPr="007C3DAF">
              <w:t>Cicia jetty</w:t>
            </w:r>
          </w:p>
        </w:tc>
        <w:tc>
          <w:tcPr>
            <w:tcW w:w="1610" w:type="dxa"/>
            <w:tcBorders>
              <w:top w:val="single" w:sz="4" w:space="0" w:color="auto"/>
              <w:left w:val="nil"/>
              <w:bottom w:val="single" w:sz="4" w:space="0" w:color="auto"/>
              <w:right w:val="single" w:sz="4" w:space="0" w:color="auto"/>
            </w:tcBorders>
            <w:shd w:val="clear" w:color="auto" w:fill="auto"/>
          </w:tcPr>
          <w:p w:rsidR="007C3DAF" w:rsidRPr="007C3DAF" w:rsidRDefault="007C3DAF" w:rsidP="00CC7C68">
            <w:r w:rsidRPr="007C3DAF">
              <w:t>Causeway washout</w:t>
            </w:r>
          </w:p>
        </w:tc>
        <w:tc>
          <w:tcPr>
            <w:tcW w:w="1062" w:type="dxa"/>
            <w:tcBorders>
              <w:top w:val="single" w:sz="4" w:space="0" w:color="auto"/>
              <w:left w:val="nil"/>
              <w:bottom w:val="single" w:sz="4" w:space="0" w:color="auto"/>
              <w:right w:val="single" w:sz="4" w:space="0" w:color="auto"/>
            </w:tcBorders>
            <w:shd w:val="clear" w:color="auto" w:fill="auto"/>
          </w:tcPr>
          <w:p w:rsidR="007C3DAF" w:rsidRPr="007C3DAF" w:rsidRDefault="007C3DAF" w:rsidP="00CC7C68">
            <w:r w:rsidRPr="007C3DAF">
              <w:t>8am</w:t>
            </w:r>
          </w:p>
        </w:tc>
        <w:tc>
          <w:tcPr>
            <w:tcW w:w="993" w:type="dxa"/>
            <w:gridSpan w:val="2"/>
            <w:tcBorders>
              <w:top w:val="single" w:sz="4" w:space="0" w:color="auto"/>
              <w:left w:val="nil"/>
              <w:bottom w:val="single" w:sz="4" w:space="0" w:color="auto"/>
              <w:right w:val="single" w:sz="4" w:space="0" w:color="auto"/>
            </w:tcBorders>
            <w:shd w:val="clear" w:color="auto" w:fill="auto"/>
          </w:tcPr>
          <w:p w:rsidR="007C3DAF" w:rsidRPr="007C3DAF" w:rsidRDefault="007C3DAF" w:rsidP="00CC7C68"/>
        </w:tc>
        <w:tc>
          <w:tcPr>
            <w:tcW w:w="1174" w:type="dxa"/>
            <w:tcBorders>
              <w:top w:val="single" w:sz="4" w:space="0" w:color="auto"/>
              <w:left w:val="nil"/>
              <w:bottom w:val="single" w:sz="4" w:space="0" w:color="auto"/>
              <w:right w:val="single" w:sz="4" w:space="0" w:color="auto"/>
            </w:tcBorders>
            <w:shd w:val="clear" w:color="auto" w:fill="auto"/>
          </w:tcPr>
          <w:p w:rsidR="007C3DAF" w:rsidRPr="007C3DAF" w:rsidRDefault="007C3DAF" w:rsidP="00CC7C68"/>
        </w:tc>
        <w:tc>
          <w:tcPr>
            <w:tcW w:w="1241" w:type="dxa"/>
            <w:tcBorders>
              <w:top w:val="single" w:sz="4" w:space="0" w:color="auto"/>
              <w:left w:val="nil"/>
              <w:bottom w:val="single" w:sz="4" w:space="0" w:color="auto"/>
              <w:right w:val="single" w:sz="4" w:space="0" w:color="auto"/>
            </w:tcBorders>
            <w:shd w:val="clear" w:color="auto" w:fill="auto"/>
          </w:tcPr>
          <w:p w:rsidR="007C3DAF" w:rsidRPr="007C3DAF" w:rsidRDefault="007C3DAF" w:rsidP="00CC7C68"/>
        </w:tc>
        <w:tc>
          <w:tcPr>
            <w:tcW w:w="1168" w:type="dxa"/>
            <w:tcBorders>
              <w:top w:val="single" w:sz="4" w:space="0" w:color="auto"/>
              <w:left w:val="nil"/>
              <w:bottom w:val="single" w:sz="4" w:space="0" w:color="auto"/>
              <w:right w:val="single" w:sz="4" w:space="0" w:color="auto"/>
            </w:tcBorders>
            <w:shd w:val="clear" w:color="auto" w:fill="auto"/>
          </w:tcPr>
          <w:p w:rsidR="007C3DAF" w:rsidRPr="007C3DAF" w:rsidRDefault="007C3DAF" w:rsidP="00CC7C68"/>
        </w:tc>
        <w:tc>
          <w:tcPr>
            <w:tcW w:w="1022" w:type="dxa"/>
            <w:tcBorders>
              <w:top w:val="single" w:sz="4" w:space="0" w:color="auto"/>
              <w:left w:val="nil"/>
              <w:bottom w:val="single" w:sz="4" w:space="0" w:color="auto"/>
              <w:right w:val="nil"/>
            </w:tcBorders>
            <w:shd w:val="clear" w:color="auto" w:fill="auto"/>
          </w:tcPr>
          <w:p w:rsidR="007C3DAF" w:rsidRPr="007C3DAF" w:rsidRDefault="007C3DAF" w:rsidP="00CC7C68"/>
        </w:tc>
        <w:tc>
          <w:tcPr>
            <w:tcW w:w="2340" w:type="dxa"/>
            <w:tcBorders>
              <w:top w:val="single" w:sz="4" w:space="0" w:color="auto"/>
              <w:left w:val="single" w:sz="4" w:space="0" w:color="auto"/>
              <w:bottom w:val="single" w:sz="4" w:space="0" w:color="auto"/>
              <w:right w:val="single" w:sz="4" w:space="0" w:color="auto"/>
            </w:tcBorders>
            <w:shd w:val="clear" w:color="auto" w:fill="auto"/>
          </w:tcPr>
          <w:p w:rsidR="007C3DAF" w:rsidRPr="007C3DAF" w:rsidRDefault="007C3DAF" w:rsidP="00CC7C68">
            <w:pPr>
              <w:spacing w:after="0"/>
            </w:pPr>
            <w:r>
              <w:t>Damage assessment to be done prior to initiating deployment of equipment</w:t>
            </w:r>
          </w:p>
        </w:tc>
      </w:tr>
      <w:tr w:rsidR="00CF17D7" w:rsidRPr="00622E5A" w:rsidTr="007C3DAF">
        <w:trPr>
          <w:trHeight w:val="638"/>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roofErr w:type="spellStart"/>
            <w:r w:rsidRPr="00CF17D7">
              <w:rPr>
                <w:color w:val="0070C0"/>
              </w:rPr>
              <w:t>Lakeba</w:t>
            </w:r>
            <w:proofErr w:type="spellEnd"/>
          </w:p>
        </w:tc>
        <w:tc>
          <w:tcPr>
            <w:tcW w:w="1260" w:type="dxa"/>
            <w:tcBorders>
              <w:top w:val="single" w:sz="4" w:space="0" w:color="auto"/>
              <w:left w:val="nil"/>
              <w:bottom w:val="single" w:sz="4" w:space="0" w:color="auto"/>
              <w:right w:val="single" w:sz="4" w:space="0" w:color="auto"/>
            </w:tcBorders>
            <w:shd w:val="clear" w:color="auto" w:fill="auto"/>
            <w:noWrap/>
            <w:hideMark/>
          </w:tcPr>
          <w:p w:rsidR="00CF17D7" w:rsidRPr="00CF17D7" w:rsidRDefault="00CF17D7" w:rsidP="00CF17D7">
            <w:pPr>
              <w:rPr>
                <w:color w:val="0070C0"/>
              </w:rPr>
            </w:pPr>
            <w:proofErr w:type="spellStart"/>
            <w:r w:rsidRPr="00CF17D7">
              <w:rPr>
                <w:color w:val="0070C0"/>
              </w:rPr>
              <w:t>Lakeba</w:t>
            </w:r>
            <w:proofErr w:type="spellEnd"/>
            <w:r w:rsidRPr="00CF17D7">
              <w:rPr>
                <w:color w:val="0070C0"/>
              </w:rPr>
              <w:t xml:space="preserve"> Circular</w:t>
            </w:r>
          </w:p>
        </w:tc>
        <w:tc>
          <w:tcPr>
            <w:tcW w:w="1360"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4km and 12km</w:t>
            </w:r>
          </w:p>
        </w:tc>
        <w:tc>
          <w:tcPr>
            <w:tcW w:w="1610"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 xml:space="preserve">Fallen tress </w:t>
            </w:r>
          </w:p>
        </w:tc>
        <w:tc>
          <w:tcPr>
            <w:tcW w:w="1062"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r w:rsidRPr="00CF17D7">
              <w:rPr>
                <w:color w:val="0070C0"/>
              </w:rPr>
              <w:t>8am</w:t>
            </w:r>
          </w:p>
        </w:tc>
        <w:tc>
          <w:tcPr>
            <w:tcW w:w="993" w:type="dxa"/>
            <w:gridSpan w:val="2"/>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Open</w:t>
            </w:r>
          </w:p>
        </w:tc>
        <w:tc>
          <w:tcPr>
            <w:tcW w:w="1174"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241"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168" w:type="dxa"/>
            <w:tcBorders>
              <w:top w:val="single" w:sz="4" w:space="0" w:color="auto"/>
              <w:left w:val="nil"/>
              <w:bottom w:val="single" w:sz="4" w:space="0" w:color="auto"/>
              <w:right w:val="single" w:sz="4" w:space="0" w:color="auto"/>
            </w:tcBorders>
            <w:shd w:val="clear" w:color="auto" w:fill="auto"/>
            <w:hideMark/>
          </w:tcPr>
          <w:p w:rsidR="00CF17D7" w:rsidRPr="00CF17D7" w:rsidRDefault="00CF17D7" w:rsidP="00CF17D7">
            <w:pPr>
              <w:rPr>
                <w:color w:val="0070C0"/>
              </w:rPr>
            </w:pPr>
          </w:p>
        </w:tc>
        <w:tc>
          <w:tcPr>
            <w:tcW w:w="1022" w:type="dxa"/>
            <w:tcBorders>
              <w:top w:val="single" w:sz="4" w:space="0" w:color="auto"/>
              <w:left w:val="nil"/>
              <w:bottom w:val="single" w:sz="4" w:space="0" w:color="auto"/>
              <w:right w:val="nil"/>
            </w:tcBorders>
            <w:shd w:val="clear" w:color="auto" w:fill="auto"/>
            <w:hideMark/>
          </w:tcPr>
          <w:p w:rsidR="00CF17D7" w:rsidRPr="00CF17D7" w:rsidRDefault="00CF17D7" w:rsidP="00CF17D7">
            <w:pPr>
              <w:rPr>
                <w:color w:val="0070C0"/>
              </w:rPr>
            </w:pPr>
            <w:r w:rsidRPr="00CF17D7">
              <w:rPr>
                <w:color w:val="0070C0"/>
              </w:rPr>
              <w:t>Trees cleared</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CF17D7" w:rsidRPr="00CF17D7" w:rsidRDefault="00CF17D7" w:rsidP="00CF17D7">
            <w:pPr>
              <w:rPr>
                <w:color w:val="0070C0"/>
              </w:rPr>
            </w:pPr>
          </w:p>
        </w:tc>
      </w:tr>
      <w:tr w:rsidR="00CF17D7" w:rsidRPr="007F0ADA" w:rsidTr="007C3DAF">
        <w:trPr>
          <w:trHeight w:val="692"/>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Gau</w:t>
            </w:r>
          </w:p>
        </w:tc>
        <w:tc>
          <w:tcPr>
            <w:tcW w:w="1260"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Gau circular</w:t>
            </w:r>
          </w:p>
        </w:tc>
        <w:tc>
          <w:tcPr>
            <w:tcW w:w="1360"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jc w:val="center"/>
              <w:rPr>
                <w:color w:val="0070C0"/>
              </w:rPr>
            </w:pPr>
          </w:p>
        </w:tc>
        <w:tc>
          <w:tcPr>
            <w:tcW w:w="1610"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 xml:space="preserve"> Fallen trees </w:t>
            </w:r>
          </w:p>
        </w:tc>
        <w:tc>
          <w:tcPr>
            <w:tcW w:w="1062"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8am</w:t>
            </w:r>
          </w:p>
        </w:tc>
        <w:tc>
          <w:tcPr>
            <w:tcW w:w="993" w:type="dxa"/>
            <w:gridSpan w:val="2"/>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Open</w:t>
            </w:r>
          </w:p>
        </w:tc>
        <w:tc>
          <w:tcPr>
            <w:tcW w:w="1174"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p>
        </w:tc>
        <w:tc>
          <w:tcPr>
            <w:tcW w:w="1241"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p>
        </w:tc>
        <w:tc>
          <w:tcPr>
            <w:tcW w:w="1168" w:type="dxa"/>
            <w:tcBorders>
              <w:top w:val="single" w:sz="4" w:space="0" w:color="auto"/>
              <w:left w:val="nil"/>
              <w:bottom w:val="single" w:sz="4" w:space="0" w:color="auto"/>
              <w:right w:val="single" w:sz="4" w:space="0" w:color="auto"/>
            </w:tcBorders>
            <w:shd w:val="clear" w:color="auto" w:fill="auto"/>
          </w:tcPr>
          <w:p w:rsidR="00CF17D7" w:rsidRPr="00CF17D7" w:rsidRDefault="00CF17D7" w:rsidP="00CF17D7">
            <w:pPr>
              <w:rPr>
                <w:color w:val="0070C0"/>
              </w:rPr>
            </w:pPr>
          </w:p>
        </w:tc>
        <w:tc>
          <w:tcPr>
            <w:tcW w:w="1022" w:type="dxa"/>
            <w:tcBorders>
              <w:top w:val="single" w:sz="4" w:space="0" w:color="auto"/>
              <w:left w:val="nil"/>
              <w:bottom w:val="single" w:sz="4" w:space="0" w:color="auto"/>
              <w:right w:val="nil"/>
            </w:tcBorders>
            <w:shd w:val="clear" w:color="auto" w:fill="auto"/>
          </w:tcPr>
          <w:p w:rsidR="00CF17D7" w:rsidRPr="00CF17D7" w:rsidRDefault="00CF17D7" w:rsidP="00CF17D7">
            <w:pPr>
              <w:rPr>
                <w:color w:val="0070C0"/>
              </w:rPr>
            </w:pPr>
            <w:r w:rsidRPr="00CF17D7">
              <w:rPr>
                <w:color w:val="0070C0"/>
              </w:rPr>
              <w:t>Trees cleared</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p>
        </w:tc>
      </w:tr>
      <w:tr w:rsidR="00CF17D7" w:rsidRPr="007F0ADA" w:rsidTr="007C3DAF">
        <w:trPr>
          <w:trHeight w:val="683"/>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lastRenderedPageBreak/>
              <w:t>Moala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 xml:space="preserve">Depot to </w:t>
            </w:r>
            <w:proofErr w:type="spellStart"/>
            <w:r w:rsidRPr="00CF17D7">
              <w:rPr>
                <w:color w:val="0070C0"/>
              </w:rPr>
              <w:t>Keteira</w:t>
            </w:r>
            <w:proofErr w:type="spellEnd"/>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jc w:val="center"/>
              <w:rPr>
                <w:color w:val="0070C0"/>
              </w:rPr>
            </w:pPr>
            <w:r w:rsidRPr="00CF17D7">
              <w:rPr>
                <w:color w:val="0070C0"/>
              </w:rPr>
              <w:t>6km</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 xml:space="preserve"> Fallen trees </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8am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Open</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r w:rsidRPr="00CF17D7">
              <w:rPr>
                <w:color w:val="0070C0"/>
              </w:rPr>
              <w:t>Trees cleared</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F17D7" w:rsidRPr="00CF17D7" w:rsidRDefault="00CF17D7" w:rsidP="00CF17D7">
            <w:pPr>
              <w:rPr>
                <w:color w:val="0070C0"/>
              </w:rPr>
            </w:pPr>
          </w:p>
        </w:tc>
      </w:tr>
    </w:tbl>
    <w:p w:rsidR="00DD0731" w:rsidRDefault="00DD0731" w:rsidP="002C179E">
      <w:pPr>
        <w:tabs>
          <w:tab w:val="left" w:pos="1276"/>
        </w:tabs>
        <w:rPr>
          <w:b/>
        </w:rPr>
      </w:pPr>
    </w:p>
    <w:p w:rsidR="00D42F38" w:rsidRPr="002C179E" w:rsidRDefault="002C179E" w:rsidP="002C179E">
      <w:pPr>
        <w:tabs>
          <w:tab w:val="left" w:pos="1276"/>
        </w:tabs>
        <w:rPr>
          <w:b/>
        </w:rPr>
      </w:pPr>
      <w:r>
        <w:rPr>
          <w:b/>
        </w:rPr>
        <w:t>Western Division</w:t>
      </w:r>
    </w:p>
    <w:tbl>
      <w:tblPr>
        <w:tblW w:w="14935" w:type="dxa"/>
        <w:tblLook w:val="04A0" w:firstRow="1" w:lastRow="0" w:firstColumn="1" w:lastColumn="0" w:noHBand="0" w:noVBand="1"/>
      </w:tblPr>
      <w:tblGrid>
        <w:gridCol w:w="1113"/>
        <w:gridCol w:w="1153"/>
        <w:gridCol w:w="1499"/>
        <w:gridCol w:w="1348"/>
        <w:gridCol w:w="1182"/>
        <w:gridCol w:w="1530"/>
        <w:gridCol w:w="1980"/>
        <w:gridCol w:w="1440"/>
        <w:gridCol w:w="1260"/>
        <w:gridCol w:w="1080"/>
        <w:gridCol w:w="1350"/>
      </w:tblGrid>
      <w:tr w:rsidR="00A47B9F" w:rsidRPr="00815C6C" w:rsidTr="00B13D6F">
        <w:trPr>
          <w:trHeight w:val="885"/>
        </w:trPr>
        <w:tc>
          <w:tcPr>
            <w:tcW w:w="1113"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Depot</w:t>
            </w:r>
          </w:p>
        </w:tc>
        <w:tc>
          <w:tcPr>
            <w:tcW w:w="1153" w:type="dxa"/>
            <w:tcBorders>
              <w:top w:val="single" w:sz="4" w:space="0" w:color="auto"/>
              <w:left w:val="nil"/>
              <w:bottom w:val="single" w:sz="4" w:space="0" w:color="auto"/>
              <w:right w:val="single" w:sz="4" w:space="0" w:color="auto"/>
            </w:tcBorders>
            <w:shd w:val="clear" w:color="000000" w:fill="00B050"/>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Road Name</w:t>
            </w:r>
          </w:p>
        </w:tc>
        <w:tc>
          <w:tcPr>
            <w:tcW w:w="1499"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Location Description</w:t>
            </w:r>
          </w:p>
        </w:tc>
        <w:tc>
          <w:tcPr>
            <w:tcW w:w="1348"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Status of Damage</w:t>
            </w:r>
          </w:p>
        </w:tc>
        <w:tc>
          <w:tcPr>
            <w:tcW w:w="1182"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Time/Date Reported</w:t>
            </w:r>
          </w:p>
        </w:tc>
        <w:tc>
          <w:tcPr>
            <w:tcW w:w="1530"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Advice to Motorists</w:t>
            </w:r>
          </w:p>
        </w:tc>
        <w:tc>
          <w:tcPr>
            <w:tcW w:w="1980"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FRA Contractors Action that Will be Taken</w:t>
            </w:r>
          </w:p>
        </w:tc>
        <w:tc>
          <w:tcPr>
            <w:tcW w:w="1440"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Preliminary Expected Road Opening Date</w:t>
            </w:r>
          </w:p>
        </w:tc>
        <w:tc>
          <w:tcPr>
            <w:tcW w:w="1260"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Time/Date Resolved</w:t>
            </w:r>
          </w:p>
        </w:tc>
        <w:tc>
          <w:tcPr>
            <w:tcW w:w="1080"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How Resolved</w:t>
            </w:r>
          </w:p>
        </w:tc>
        <w:tc>
          <w:tcPr>
            <w:tcW w:w="1350" w:type="dxa"/>
            <w:tcBorders>
              <w:top w:val="single" w:sz="4" w:space="0" w:color="auto"/>
              <w:left w:val="nil"/>
              <w:bottom w:val="single" w:sz="4" w:space="0" w:color="auto"/>
              <w:right w:val="single" w:sz="4" w:space="0" w:color="auto"/>
            </w:tcBorders>
            <w:shd w:val="clear" w:color="000000" w:fill="00B050"/>
            <w:vAlign w:val="center"/>
            <w:hideMark/>
          </w:tcPr>
          <w:p w:rsidR="00DD0731" w:rsidRPr="00815C6C" w:rsidRDefault="00DD0731" w:rsidP="007B2BFE">
            <w:pPr>
              <w:spacing w:after="0" w:line="240" w:lineRule="auto"/>
              <w:rPr>
                <w:rFonts w:eastAsia="Times New Roman"/>
                <w:color w:val="000000"/>
                <w:sz w:val="20"/>
                <w:szCs w:val="20"/>
              </w:rPr>
            </w:pPr>
            <w:r w:rsidRPr="00815C6C">
              <w:rPr>
                <w:rFonts w:eastAsia="Times New Roman"/>
                <w:color w:val="000000"/>
                <w:sz w:val="20"/>
                <w:szCs w:val="20"/>
              </w:rPr>
              <w:t>Notes</w:t>
            </w:r>
          </w:p>
        </w:tc>
      </w:tr>
      <w:tr w:rsidR="00A47B9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A47B9F" w:rsidRPr="00815C6C" w:rsidRDefault="00A47B9F" w:rsidP="007B2BFE">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A47B9F" w:rsidRPr="00815C6C" w:rsidRDefault="00A47B9F" w:rsidP="00A47B9F">
            <w:pPr>
              <w:spacing w:after="0" w:line="240" w:lineRule="auto"/>
              <w:rPr>
                <w:rFonts w:eastAsia="Times New Roman"/>
                <w:color w:val="000000"/>
                <w:sz w:val="20"/>
                <w:szCs w:val="20"/>
              </w:rPr>
            </w:pPr>
            <w:r>
              <w:rPr>
                <w:rFonts w:eastAsia="Times New Roman"/>
                <w:color w:val="000000"/>
                <w:sz w:val="20"/>
                <w:szCs w:val="20"/>
              </w:rPr>
              <w:t>Kings Road</w:t>
            </w:r>
          </w:p>
        </w:tc>
        <w:tc>
          <w:tcPr>
            <w:tcW w:w="1499" w:type="dxa"/>
            <w:tcBorders>
              <w:top w:val="nil"/>
              <w:left w:val="nil"/>
              <w:bottom w:val="single" w:sz="4" w:space="0" w:color="auto"/>
              <w:right w:val="single" w:sz="4" w:space="0" w:color="auto"/>
            </w:tcBorders>
            <w:shd w:val="clear" w:color="auto" w:fill="auto"/>
            <w:vAlign w:val="center"/>
          </w:tcPr>
          <w:p w:rsidR="00A47B9F" w:rsidRPr="00815C6C" w:rsidRDefault="00A47B9F" w:rsidP="00A47B9F">
            <w:pPr>
              <w:spacing w:after="0" w:line="240" w:lineRule="auto"/>
              <w:rPr>
                <w:rFonts w:eastAsia="Times New Roman"/>
                <w:color w:val="000000"/>
                <w:sz w:val="20"/>
                <w:szCs w:val="20"/>
              </w:rPr>
            </w:pPr>
            <w:proofErr w:type="spellStart"/>
            <w:r>
              <w:rPr>
                <w:rFonts w:eastAsia="Times New Roman"/>
                <w:color w:val="000000"/>
                <w:sz w:val="20"/>
                <w:szCs w:val="20"/>
              </w:rPr>
              <w:t>Nabulini</w:t>
            </w:r>
            <w:proofErr w:type="spellEnd"/>
            <w:r>
              <w:rPr>
                <w:rFonts w:eastAsia="Times New Roman"/>
                <w:color w:val="000000"/>
                <w:sz w:val="20"/>
                <w:szCs w:val="20"/>
              </w:rPr>
              <w:t xml:space="preserve"> to </w:t>
            </w:r>
            <w:proofErr w:type="spellStart"/>
            <w:r>
              <w:rPr>
                <w:rFonts w:eastAsia="Times New Roman"/>
                <w:color w:val="000000"/>
                <w:sz w:val="20"/>
                <w:szCs w:val="20"/>
              </w:rPr>
              <w:t>Yaqara</w:t>
            </w:r>
            <w:proofErr w:type="spellEnd"/>
          </w:p>
        </w:tc>
        <w:tc>
          <w:tcPr>
            <w:tcW w:w="1348" w:type="dxa"/>
            <w:tcBorders>
              <w:top w:val="nil"/>
              <w:left w:val="nil"/>
              <w:bottom w:val="single" w:sz="4" w:space="0" w:color="auto"/>
              <w:right w:val="single" w:sz="4" w:space="0" w:color="auto"/>
            </w:tcBorders>
            <w:shd w:val="clear" w:color="auto" w:fill="auto"/>
            <w:vAlign w:val="center"/>
          </w:tcPr>
          <w:p w:rsidR="00A47B9F" w:rsidRPr="00815C6C" w:rsidRDefault="00A47B9F" w:rsidP="007B2BFE">
            <w:pPr>
              <w:spacing w:after="0" w:line="240" w:lineRule="auto"/>
              <w:rPr>
                <w:rFonts w:eastAsia="Times New Roman"/>
                <w:color w:val="000000"/>
                <w:sz w:val="20"/>
                <w:szCs w:val="20"/>
              </w:rPr>
            </w:pPr>
            <w:r>
              <w:rPr>
                <w:rFonts w:eastAsia="Times New Roman"/>
                <w:color w:val="000000"/>
                <w:sz w:val="20"/>
                <w:szCs w:val="20"/>
              </w:rPr>
              <w:t>Fallen Trees across road</w:t>
            </w:r>
          </w:p>
        </w:tc>
        <w:tc>
          <w:tcPr>
            <w:tcW w:w="1182" w:type="dxa"/>
            <w:tcBorders>
              <w:top w:val="nil"/>
              <w:left w:val="nil"/>
              <w:bottom w:val="single" w:sz="4" w:space="0" w:color="auto"/>
              <w:right w:val="single" w:sz="4" w:space="0" w:color="auto"/>
            </w:tcBorders>
            <w:shd w:val="clear" w:color="auto" w:fill="auto"/>
            <w:vAlign w:val="center"/>
          </w:tcPr>
          <w:p w:rsidR="00A47B9F" w:rsidRPr="00815C6C" w:rsidRDefault="00A47B9F" w:rsidP="007B2BFE">
            <w:pPr>
              <w:spacing w:after="0" w:line="240" w:lineRule="auto"/>
              <w:jc w:val="center"/>
              <w:rPr>
                <w:rFonts w:eastAsia="Times New Roman"/>
                <w:color w:val="000000"/>
                <w:sz w:val="20"/>
                <w:szCs w:val="20"/>
              </w:rPr>
            </w:pPr>
            <w:r>
              <w:rPr>
                <w:rFonts w:eastAsia="Times New Roman"/>
                <w:color w:val="000000"/>
                <w:sz w:val="20"/>
                <w:szCs w:val="20"/>
              </w:rPr>
              <w:t>7am, 21/2</w:t>
            </w:r>
          </w:p>
        </w:tc>
        <w:tc>
          <w:tcPr>
            <w:tcW w:w="1530" w:type="dxa"/>
            <w:tcBorders>
              <w:top w:val="nil"/>
              <w:left w:val="nil"/>
              <w:bottom w:val="single" w:sz="4" w:space="0" w:color="auto"/>
              <w:right w:val="single" w:sz="4" w:space="0" w:color="auto"/>
            </w:tcBorders>
            <w:shd w:val="clear" w:color="auto" w:fill="auto"/>
            <w:vAlign w:val="center"/>
          </w:tcPr>
          <w:p w:rsidR="00A47B9F" w:rsidRPr="00815C6C" w:rsidRDefault="00A47B9F" w:rsidP="007B2BFE">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A47B9F" w:rsidRPr="00815C6C" w:rsidRDefault="00A47B9F" w:rsidP="007B2BFE">
            <w:pPr>
              <w:spacing w:after="0" w:line="240" w:lineRule="auto"/>
              <w:rPr>
                <w:rFonts w:eastAsia="Times New Roman"/>
                <w:color w:val="000000"/>
                <w:sz w:val="20"/>
                <w:szCs w:val="20"/>
              </w:rPr>
            </w:pPr>
            <w:r>
              <w:rPr>
                <w:rFonts w:eastAsia="Times New Roman"/>
                <w:color w:val="000000"/>
                <w:sz w:val="20"/>
                <w:szCs w:val="20"/>
              </w:rPr>
              <w:t>Trees to be cleared</w:t>
            </w:r>
          </w:p>
        </w:tc>
        <w:tc>
          <w:tcPr>
            <w:tcW w:w="1440" w:type="dxa"/>
            <w:tcBorders>
              <w:top w:val="nil"/>
              <w:left w:val="nil"/>
              <w:bottom w:val="single" w:sz="4" w:space="0" w:color="auto"/>
              <w:right w:val="single" w:sz="4" w:space="0" w:color="auto"/>
            </w:tcBorders>
            <w:shd w:val="clear" w:color="auto" w:fill="auto"/>
            <w:vAlign w:val="center"/>
          </w:tcPr>
          <w:p w:rsidR="00A47B9F" w:rsidRPr="00815C6C" w:rsidRDefault="00A47B9F" w:rsidP="007B2BFE">
            <w:pPr>
              <w:spacing w:after="0" w:line="240" w:lineRule="auto"/>
              <w:jc w:val="center"/>
              <w:rPr>
                <w:rFonts w:eastAsia="Times New Roman"/>
                <w:color w:val="000000"/>
                <w:sz w:val="20"/>
                <w:szCs w:val="20"/>
              </w:rPr>
            </w:pPr>
            <w:r>
              <w:rPr>
                <w:rFonts w:eastAsia="Times New Roman"/>
                <w:color w:val="000000"/>
                <w:sz w:val="20"/>
                <w:szCs w:val="20"/>
              </w:rPr>
              <w:t>asap</w:t>
            </w:r>
          </w:p>
        </w:tc>
        <w:tc>
          <w:tcPr>
            <w:tcW w:w="1260" w:type="dxa"/>
            <w:tcBorders>
              <w:top w:val="nil"/>
              <w:left w:val="nil"/>
              <w:bottom w:val="single" w:sz="4" w:space="0" w:color="auto"/>
              <w:right w:val="single" w:sz="4" w:space="0" w:color="auto"/>
            </w:tcBorders>
            <w:shd w:val="clear" w:color="auto" w:fill="auto"/>
            <w:vAlign w:val="center"/>
            <w:hideMark/>
          </w:tcPr>
          <w:p w:rsidR="00A47B9F" w:rsidRPr="00815C6C" w:rsidRDefault="00A47B9F" w:rsidP="007B2BFE">
            <w:pPr>
              <w:spacing w:after="0" w:line="240" w:lineRule="auto"/>
              <w:rPr>
                <w:rFonts w:eastAsia="Times New Roman"/>
                <w:color w:val="000000"/>
                <w:sz w:val="20"/>
                <w:szCs w:val="20"/>
              </w:rPr>
            </w:pPr>
            <w:r w:rsidRPr="00815C6C">
              <w:rPr>
                <w:rFonts w:eastAsia="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A47B9F" w:rsidRPr="00815C6C" w:rsidRDefault="00A47B9F" w:rsidP="007B2BFE">
            <w:pPr>
              <w:spacing w:after="0" w:line="240" w:lineRule="auto"/>
              <w:rPr>
                <w:rFonts w:eastAsia="Times New Roman"/>
                <w:color w:val="000000"/>
                <w:sz w:val="20"/>
                <w:szCs w:val="20"/>
              </w:rPr>
            </w:pPr>
            <w:r w:rsidRPr="00815C6C">
              <w:rPr>
                <w:rFonts w:eastAsia="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A47B9F" w:rsidRPr="00815C6C" w:rsidRDefault="00A47B9F" w:rsidP="007B2BFE">
            <w:pPr>
              <w:spacing w:after="0" w:line="240" w:lineRule="auto"/>
              <w:rPr>
                <w:rFonts w:eastAsia="Times New Roman"/>
                <w:color w:val="000000"/>
                <w:sz w:val="20"/>
                <w:szCs w:val="20"/>
              </w:rPr>
            </w:pPr>
            <w:r w:rsidRPr="00815C6C">
              <w:rPr>
                <w:rFonts w:eastAsia="Times New Roman"/>
                <w:color w:val="000000"/>
                <w:sz w:val="20"/>
                <w:szCs w:val="20"/>
              </w:rPr>
              <w:t> </w:t>
            </w: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Kings Road</w:t>
            </w:r>
          </w:p>
        </w:tc>
        <w:tc>
          <w:tcPr>
            <w:tcW w:w="1499"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roofErr w:type="spellStart"/>
            <w:r>
              <w:rPr>
                <w:rFonts w:eastAsia="Times New Roman"/>
                <w:color w:val="000000"/>
                <w:sz w:val="20"/>
                <w:szCs w:val="20"/>
              </w:rPr>
              <w:t>Yaqara</w:t>
            </w:r>
            <w:proofErr w:type="spellEnd"/>
            <w:r>
              <w:rPr>
                <w:rFonts w:eastAsia="Times New Roman"/>
                <w:color w:val="000000"/>
                <w:sz w:val="20"/>
                <w:szCs w:val="20"/>
              </w:rPr>
              <w:t xml:space="preserve"> Bridge</w:t>
            </w:r>
          </w:p>
        </w:tc>
        <w:tc>
          <w:tcPr>
            <w:tcW w:w="1348"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Approach washed out</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12pm  21/2</w:t>
            </w:r>
          </w:p>
        </w:tc>
        <w:tc>
          <w:tcPr>
            <w:tcW w:w="1530"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b/>
                <w:color w:val="000000"/>
                <w:sz w:val="20"/>
                <w:szCs w:val="20"/>
              </w:rPr>
            </w:pPr>
            <w:r w:rsidRPr="002F336F">
              <w:rPr>
                <w:rFonts w:eastAsia="Times New Roman"/>
                <w:b/>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Approach to be reinstated</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23/2</w:t>
            </w:r>
          </w:p>
        </w:tc>
        <w:tc>
          <w:tcPr>
            <w:tcW w:w="126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Kings Road</w:t>
            </w:r>
          </w:p>
        </w:tc>
        <w:tc>
          <w:tcPr>
            <w:tcW w:w="1499"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 xml:space="preserve">Rakiraki to boundary </w:t>
            </w:r>
          </w:p>
        </w:tc>
        <w:tc>
          <w:tcPr>
            <w:tcW w:w="1348"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Fallen Trees across road</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7am,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Trees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asap</w:t>
            </w:r>
          </w:p>
        </w:tc>
        <w:tc>
          <w:tcPr>
            <w:tcW w:w="1260" w:type="dxa"/>
            <w:tcBorders>
              <w:top w:val="nil"/>
              <w:left w:val="nil"/>
              <w:bottom w:val="single" w:sz="4" w:space="0" w:color="auto"/>
              <w:right w:val="single" w:sz="4" w:space="0" w:color="auto"/>
            </w:tcBorders>
            <w:shd w:val="clear" w:color="auto" w:fill="auto"/>
            <w:vAlign w:val="center"/>
            <w:hideMark/>
          </w:tcPr>
          <w:p w:rsidR="002F336F" w:rsidRPr="00815C6C" w:rsidRDefault="002F336F" w:rsidP="002F336F">
            <w:pPr>
              <w:spacing w:after="0" w:line="240" w:lineRule="auto"/>
              <w:rPr>
                <w:rFonts w:eastAsia="Times New Roman"/>
                <w:color w:val="000000"/>
                <w:sz w:val="20"/>
                <w:szCs w:val="20"/>
              </w:rPr>
            </w:pPr>
            <w:r w:rsidRPr="00815C6C">
              <w:rPr>
                <w:rFonts w:eastAsia="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F336F" w:rsidRPr="00815C6C" w:rsidRDefault="002F336F" w:rsidP="002F336F">
            <w:pPr>
              <w:spacing w:after="0" w:line="240" w:lineRule="auto"/>
              <w:rPr>
                <w:rFonts w:eastAsia="Times New Roman"/>
                <w:color w:val="000000"/>
                <w:sz w:val="20"/>
                <w:szCs w:val="20"/>
              </w:rPr>
            </w:pPr>
            <w:r w:rsidRPr="00815C6C">
              <w:rPr>
                <w:rFonts w:eastAsia="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F336F" w:rsidRPr="00815C6C" w:rsidRDefault="002F336F" w:rsidP="002F336F">
            <w:pPr>
              <w:spacing w:after="0" w:line="240" w:lineRule="auto"/>
              <w:rPr>
                <w:rFonts w:eastAsia="Times New Roman"/>
                <w:color w:val="000000"/>
                <w:sz w:val="20"/>
                <w:szCs w:val="20"/>
              </w:rPr>
            </w:pPr>
            <w:r w:rsidRPr="00815C6C">
              <w:rPr>
                <w:rFonts w:eastAsia="Times New Roman"/>
                <w:color w:val="000000"/>
                <w:sz w:val="20"/>
                <w:szCs w:val="20"/>
              </w:rPr>
              <w:t> </w:t>
            </w: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Default="002F336F" w:rsidP="002F336F">
            <w:pPr>
              <w:spacing w:after="0" w:line="240" w:lineRule="auto"/>
              <w:rPr>
                <w:rFonts w:eastAsia="Times New Roman"/>
                <w:color w:val="000000"/>
                <w:sz w:val="20"/>
                <w:szCs w:val="20"/>
              </w:rPr>
            </w:pPr>
            <w:r>
              <w:rPr>
                <w:rFonts w:eastAsia="Times New Roman"/>
                <w:color w:val="000000"/>
                <w:sz w:val="20"/>
                <w:szCs w:val="20"/>
              </w:rPr>
              <w:t>Kings Road, Rakiraki Bridge</w:t>
            </w:r>
          </w:p>
        </w:tc>
        <w:tc>
          <w:tcPr>
            <w:tcW w:w="1499"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rPr>
                <w:rFonts w:eastAsia="Times New Roman"/>
                <w:color w:val="000000"/>
                <w:sz w:val="20"/>
                <w:szCs w:val="20"/>
              </w:rPr>
            </w:pPr>
            <w:proofErr w:type="spellStart"/>
            <w:r>
              <w:rPr>
                <w:rFonts w:eastAsia="Times New Roman"/>
                <w:color w:val="000000"/>
                <w:sz w:val="20"/>
                <w:szCs w:val="20"/>
              </w:rPr>
              <w:t>Naqoro</w:t>
            </w:r>
            <w:proofErr w:type="spellEnd"/>
            <w:r>
              <w:rPr>
                <w:rFonts w:eastAsia="Times New Roman"/>
                <w:color w:val="000000"/>
                <w:sz w:val="20"/>
                <w:szCs w:val="20"/>
              </w:rPr>
              <w:t xml:space="preserve"> Flats under water</w:t>
            </w:r>
          </w:p>
        </w:tc>
        <w:tc>
          <w:tcPr>
            <w:tcW w:w="1348"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rPr>
                <w:rFonts w:eastAsia="Times New Roman"/>
                <w:color w:val="000000"/>
                <w:sz w:val="20"/>
                <w:szCs w:val="20"/>
              </w:rPr>
            </w:pPr>
            <w:r>
              <w:rPr>
                <w:rFonts w:eastAsia="Times New Roman"/>
                <w:color w:val="000000"/>
                <w:sz w:val="20"/>
                <w:szCs w:val="20"/>
              </w:rPr>
              <w:t>Flooded</w:t>
            </w:r>
          </w:p>
        </w:tc>
        <w:tc>
          <w:tcPr>
            <w:tcW w:w="1182"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jc w:val="center"/>
              <w:rPr>
                <w:rFonts w:eastAsia="Times New Roman"/>
                <w:color w:val="000000"/>
                <w:sz w:val="20"/>
                <w:szCs w:val="20"/>
              </w:rPr>
            </w:pPr>
            <w:r>
              <w:rPr>
                <w:rFonts w:eastAsia="Times New Roman"/>
                <w:color w:val="000000"/>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rPr>
                <w:rFonts w:eastAsia="Times New Roman"/>
                <w:color w:val="000000"/>
                <w:sz w:val="20"/>
                <w:szCs w:val="20"/>
              </w:rPr>
            </w:pPr>
            <w:r>
              <w:rPr>
                <w:rFonts w:eastAsia="Times New Roman"/>
                <w:color w:val="000000"/>
                <w:sz w:val="20"/>
                <w:szCs w:val="20"/>
              </w:rPr>
              <w:t>Awaiting water to recede</w:t>
            </w:r>
          </w:p>
        </w:tc>
        <w:tc>
          <w:tcPr>
            <w:tcW w:w="1440"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jc w:val="center"/>
              <w:rPr>
                <w:rFonts w:eastAsia="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 xml:space="preserve">Kings Road </w:t>
            </w:r>
          </w:p>
        </w:tc>
        <w:tc>
          <w:tcPr>
            <w:tcW w:w="1499"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roofErr w:type="spellStart"/>
            <w:r>
              <w:rPr>
                <w:rFonts w:eastAsia="Times New Roman"/>
                <w:color w:val="000000"/>
                <w:sz w:val="20"/>
                <w:szCs w:val="20"/>
              </w:rPr>
              <w:t>Drasa</w:t>
            </w:r>
            <w:proofErr w:type="spellEnd"/>
            <w:r>
              <w:rPr>
                <w:rFonts w:eastAsia="Times New Roman"/>
                <w:color w:val="000000"/>
                <w:sz w:val="20"/>
                <w:szCs w:val="20"/>
              </w:rPr>
              <w:t xml:space="preserve"> Flats, Lautoka </w:t>
            </w:r>
          </w:p>
        </w:tc>
        <w:tc>
          <w:tcPr>
            <w:tcW w:w="1348"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Fallen Trees and power lines across road</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7am,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Trees and power lines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asap</w:t>
            </w:r>
          </w:p>
        </w:tc>
        <w:tc>
          <w:tcPr>
            <w:tcW w:w="1260" w:type="dxa"/>
            <w:tcBorders>
              <w:top w:val="nil"/>
              <w:left w:val="nil"/>
              <w:bottom w:val="single" w:sz="4" w:space="0" w:color="auto"/>
              <w:right w:val="single" w:sz="4" w:space="0" w:color="auto"/>
            </w:tcBorders>
            <w:shd w:val="clear" w:color="auto" w:fill="auto"/>
            <w:vAlign w:val="center"/>
            <w:hideMark/>
          </w:tcPr>
          <w:p w:rsidR="002F336F" w:rsidRPr="00815C6C" w:rsidRDefault="002F336F" w:rsidP="002F336F">
            <w:pPr>
              <w:spacing w:after="0" w:line="240" w:lineRule="auto"/>
              <w:rPr>
                <w:rFonts w:eastAsia="Times New Roman"/>
                <w:color w:val="000000"/>
                <w:sz w:val="20"/>
                <w:szCs w:val="20"/>
              </w:rPr>
            </w:pPr>
            <w:r w:rsidRPr="00815C6C">
              <w:rPr>
                <w:rFonts w:eastAsia="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F336F" w:rsidRPr="00815C6C" w:rsidRDefault="002F336F" w:rsidP="002F336F">
            <w:pPr>
              <w:spacing w:after="0" w:line="240" w:lineRule="auto"/>
              <w:rPr>
                <w:rFonts w:eastAsia="Times New Roman"/>
                <w:color w:val="000000"/>
                <w:sz w:val="20"/>
                <w:szCs w:val="20"/>
              </w:rPr>
            </w:pPr>
            <w:r w:rsidRPr="00815C6C">
              <w:rPr>
                <w:rFonts w:eastAsia="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F336F" w:rsidRPr="00815C6C" w:rsidRDefault="002F336F" w:rsidP="002F336F">
            <w:pPr>
              <w:spacing w:after="0" w:line="240" w:lineRule="auto"/>
              <w:rPr>
                <w:rFonts w:eastAsia="Times New Roman"/>
                <w:color w:val="000000"/>
                <w:sz w:val="20"/>
                <w:szCs w:val="20"/>
              </w:rPr>
            </w:pPr>
            <w:r w:rsidRPr="00815C6C">
              <w:rPr>
                <w:rFonts w:eastAsia="Times New Roman"/>
                <w:color w:val="000000"/>
                <w:sz w:val="20"/>
                <w:szCs w:val="20"/>
              </w:rPr>
              <w:t> </w:t>
            </w: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Default="002F336F" w:rsidP="002F336F">
            <w:pPr>
              <w:spacing w:after="0" w:line="240" w:lineRule="auto"/>
              <w:rPr>
                <w:rFonts w:eastAsia="Times New Roman"/>
                <w:color w:val="000000"/>
                <w:sz w:val="20"/>
                <w:szCs w:val="20"/>
              </w:rPr>
            </w:pPr>
            <w:proofErr w:type="spellStart"/>
            <w:r>
              <w:rPr>
                <w:rFonts w:eastAsia="Times New Roman"/>
                <w:color w:val="000000"/>
                <w:sz w:val="20"/>
                <w:szCs w:val="20"/>
              </w:rPr>
              <w:t>Vakabuli</w:t>
            </w:r>
            <w:proofErr w:type="spellEnd"/>
            <w:r>
              <w:rPr>
                <w:rFonts w:eastAsia="Times New Roman"/>
                <w:color w:val="000000"/>
                <w:sz w:val="20"/>
                <w:szCs w:val="20"/>
              </w:rPr>
              <w:t xml:space="preserve"> Ind. Sch. Rd</w:t>
            </w:r>
          </w:p>
        </w:tc>
        <w:tc>
          <w:tcPr>
            <w:tcW w:w="1499"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rPr>
                <w:rFonts w:eastAsia="Times New Roman"/>
                <w:color w:val="000000"/>
                <w:sz w:val="20"/>
                <w:szCs w:val="20"/>
              </w:rPr>
            </w:pPr>
            <w:r>
              <w:rPr>
                <w:rFonts w:eastAsia="Times New Roman"/>
                <w:color w:val="000000"/>
                <w:sz w:val="20"/>
                <w:szCs w:val="20"/>
              </w:rPr>
              <w:t>Lautoka</w:t>
            </w:r>
          </w:p>
        </w:tc>
        <w:tc>
          <w:tcPr>
            <w:tcW w:w="1348" w:type="dxa"/>
            <w:tcBorders>
              <w:top w:val="nil"/>
              <w:left w:val="nil"/>
              <w:bottom w:val="single" w:sz="4" w:space="0" w:color="auto"/>
              <w:right w:val="single" w:sz="4" w:space="0" w:color="auto"/>
            </w:tcBorders>
            <w:shd w:val="clear" w:color="auto" w:fill="auto"/>
            <w:vAlign w:val="center"/>
          </w:tcPr>
          <w:p w:rsidR="002F336F" w:rsidRDefault="002F336F" w:rsidP="002F336F">
            <w:pPr>
              <w:spacing w:after="0" w:line="240" w:lineRule="auto"/>
              <w:rPr>
                <w:rFonts w:eastAsia="Times New Roman"/>
                <w:color w:val="000000"/>
                <w:sz w:val="20"/>
                <w:szCs w:val="20"/>
              </w:rPr>
            </w:pPr>
            <w:r>
              <w:rPr>
                <w:rFonts w:eastAsia="Times New Roman"/>
                <w:color w:val="000000"/>
                <w:sz w:val="20"/>
                <w:szCs w:val="20"/>
              </w:rPr>
              <w:t>Fallen tree across road</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7am,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Trees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asap</w:t>
            </w:r>
          </w:p>
        </w:tc>
        <w:tc>
          <w:tcPr>
            <w:tcW w:w="126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r>
      <w:tr w:rsidR="002F336F" w:rsidRPr="00815C6C" w:rsidTr="00AA371B">
        <w:trPr>
          <w:trHeight w:val="62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A77725" w:rsidRDefault="002F336F" w:rsidP="002F336F">
            <w:pPr>
              <w:spacing w:after="0" w:line="240" w:lineRule="auto"/>
              <w:rPr>
                <w:rFonts w:eastAsia="Times New Roman"/>
                <w:color w:val="0070C0"/>
                <w:sz w:val="20"/>
                <w:szCs w:val="20"/>
              </w:rPr>
            </w:pPr>
            <w:r w:rsidRPr="00A77725">
              <w:rPr>
                <w:rFonts w:eastAsia="Times New Roman"/>
                <w:color w:val="0070C0"/>
                <w:sz w:val="20"/>
                <w:szCs w:val="20"/>
              </w:rPr>
              <w:t xml:space="preserve">Queens Road </w:t>
            </w:r>
          </w:p>
        </w:tc>
        <w:tc>
          <w:tcPr>
            <w:tcW w:w="1499"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rPr>
                <w:rFonts w:eastAsia="Times New Roman"/>
                <w:color w:val="0070C0"/>
                <w:sz w:val="20"/>
                <w:szCs w:val="20"/>
              </w:rPr>
            </w:pPr>
            <w:proofErr w:type="spellStart"/>
            <w:r w:rsidRPr="00A77725">
              <w:rPr>
                <w:rFonts w:eastAsia="Times New Roman"/>
                <w:color w:val="0070C0"/>
                <w:sz w:val="20"/>
                <w:szCs w:val="20"/>
              </w:rPr>
              <w:t>Korolevu</w:t>
            </w:r>
            <w:proofErr w:type="spellEnd"/>
            <w:r w:rsidRPr="00A77725">
              <w:rPr>
                <w:rFonts w:eastAsia="Times New Roman"/>
                <w:color w:val="0070C0"/>
                <w:sz w:val="20"/>
                <w:szCs w:val="20"/>
              </w:rPr>
              <w:t xml:space="preserve"> </w:t>
            </w:r>
          </w:p>
        </w:tc>
        <w:tc>
          <w:tcPr>
            <w:tcW w:w="1348"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rPr>
                <w:rFonts w:eastAsia="Times New Roman"/>
                <w:color w:val="0070C0"/>
                <w:sz w:val="20"/>
                <w:szCs w:val="20"/>
              </w:rPr>
            </w:pPr>
            <w:r w:rsidRPr="00A77725">
              <w:rPr>
                <w:rFonts w:eastAsia="Times New Roman"/>
                <w:color w:val="0070C0"/>
                <w:sz w:val="20"/>
                <w:szCs w:val="20"/>
              </w:rPr>
              <w:t>Fallen wires across road</w:t>
            </w:r>
          </w:p>
        </w:tc>
        <w:tc>
          <w:tcPr>
            <w:tcW w:w="1182"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jc w:val="center"/>
              <w:rPr>
                <w:rFonts w:eastAsia="Times New Roman"/>
                <w:color w:val="0070C0"/>
                <w:sz w:val="20"/>
                <w:szCs w:val="20"/>
              </w:rPr>
            </w:pPr>
            <w:r w:rsidRPr="00A77725">
              <w:rPr>
                <w:rFonts w:eastAsia="Times New Roman"/>
                <w:color w:val="0070C0"/>
                <w:sz w:val="20"/>
                <w:szCs w:val="20"/>
              </w:rPr>
              <w:t>10am, 21/2</w:t>
            </w:r>
          </w:p>
        </w:tc>
        <w:tc>
          <w:tcPr>
            <w:tcW w:w="1530" w:type="dxa"/>
            <w:tcBorders>
              <w:top w:val="nil"/>
              <w:left w:val="nil"/>
              <w:bottom w:val="single" w:sz="4" w:space="0" w:color="auto"/>
              <w:right w:val="single" w:sz="4" w:space="0" w:color="auto"/>
            </w:tcBorders>
            <w:shd w:val="clear" w:color="auto" w:fill="auto"/>
            <w:vAlign w:val="center"/>
          </w:tcPr>
          <w:p w:rsidR="002F336F" w:rsidRPr="00A77725" w:rsidRDefault="00A77725" w:rsidP="002F336F">
            <w:pPr>
              <w:spacing w:after="0" w:line="240" w:lineRule="auto"/>
              <w:rPr>
                <w:rFonts w:eastAsia="Times New Roman"/>
                <w:color w:val="0070C0"/>
                <w:sz w:val="20"/>
                <w:szCs w:val="20"/>
              </w:rPr>
            </w:pPr>
            <w:r w:rsidRPr="00A77725">
              <w:rPr>
                <w:rFonts w:eastAsia="Times New Roman"/>
                <w:color w:val="0070C0"/>
                <w:sz w:val="20"/>
                <w:szCs w:val="20"/>
              </w:rPr>
              <w:t>Road open</w:t>
            </w:r>
          </w:p>
        </w:tc>
        <w:tc>
          <w:tcPr>
            <w:tcW w:w="1980"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rPr>
                <w:rFonts w:eastAsia="Times New Roman"/>
                <w:color w:val="0070C0"/>
                <w:sz w:val="20"/>
                <w:szCs w:val="20"/>
              </w:rPr>
            </w:pPr>
            <w:r w:rsidRPr="00A77725">
              <w:rPr>
                <w:rFonts w:eastAsia="Times New Roman"/>
                <w:color w:val="0070C0"/>
                <w:sz w:val="20"/>
                <w:szCs w:val="20"/>
              </w:rPr>
              <w:t>Lines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jc w:val="center"/>
              <w:rPr>
                <w:rFonts w:eastAsia="Times New Roman"/>
                <w:color w:val="0070C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A77725" w:rsidRDefault="00A77725" w:rsidP="002F336F">
            <w:pPr>
              <w:spacing w:after="0" w:line="240" w:lineRule="auto"/>
              <w:rPr>
                <w:rFonts w:eastAsia="Times New Roman"/>
                <w:color w:val="0070C0"/>
                <w:sz w:val="20"/>
                <w:szCs w:val="20"/>
              </w:rPr>
            </w:pPr>
            <w:r w:rsidRPr="00A77725">
              <w:rPr>
                <w:rFonts w:eastAsia="Times New Roman"/>
                <w:color w:val="0070C0"/>
                <w:sz w:val="20"/>
                <w:szCs w:val="20"/>
              </w:rPr>
              <w:t>Lines cleared</w:t>
            </w:r>
          </w:p>
        </w:tc>
        <w:tc>
          <w:tcPr>
            <w:tcW w:w="135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r>
      <w:tr w:rsidR="002F336F" w:rsidRPr="00815C6C" w:rsidTr="00AA371B">
        <w:trPr>
          <w:trHeight w:val="656"/>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A77725" w:rsidRDefault="002F336F" w:rsidP="002F336F">
            <w:pPr>
              <w:spacing w:after="0" w:line="240" w:lineRule="auto"/>
              <w:rPr>
                <w:rFonts w:eastAsia="Times New Roman"/>
                <w:color w:val="0070C0"/>
                <w:sz w:val="20"/>
                <w:szCs w:val="20"/>
              </w:rPr>
            </w:pPr>
            <w:r w:rsidRPr="00A77725">
              <w:rPr>
                <w:rFonts w:eastAsia="Times New Roman"/>
                <w:color w:val="0070C0"/>
                <w:sz w:val="20"/>
                <w:szCs w:val="20"/>
              </w:rPr>
              <w:t xml:space="preserve">Queens Road </w:t>
            </w:r>
          </w:p>
        </w:tc>
        <w:tc>
          <w:tcPr>
            <w:tcW w:w="1499"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rPr>
                <w:rFonts w:eastAsia="Times New Roman"/>
                <w:color w:val="0070C0"/>
                <w:sz w:val="20"/>
                <w:szCs w:val="20"/>
              </w:rPr>
            </w:pPr>
            <w:proofErr w:type="spellStart"/>
            <w:r w:rsidRPr="00A77725">
              <w:rPr>
                <w:rFonts w:eastAsia="Times New Roman"/>
                <w:color w:val="0070C0"/>
                <w:sz w:val="20"/>
                <w:szCs w:val="20"/>
              </w:rPr>
              <w:t>Vesaisai</w:t>
            </w:r>
            <w:proofErr w:type="spellEnd"/>
            <w:r w:rsidRPr="00A77725">
              <w:rPr>
                <w:rFonts w:eastAsia="Times New Roman"/>
                <w:color w:val="0070C0"/>
                <w:sz w:val="20"/>
                <w:szCs w:val="20"/>
              </w:rPr>
              <w:t xml:space="preserve"> Back Rd junction </w:t>
            </w:r>
          </w:p>
        </w:tc>
        <w:tc>
          <w:tcPr>
            <w:tcW w:w="1348"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rPr>
                <w:rFonts w:eastAsia="Times New Roman"/>
                <w:color w:val="0070C0"/>
                <w:sz w:val="20"/>
                <w:szCs w:val="20"/>
              </w:rPr>
            </w:pPr>
            <w:r w:rsidRPr="00A77725">
              <w:rPr>
                <w:rFonts w:eastAsia="Times New Roman"/>
                <w:color w:val="0070C0"/>
                <w:sz w:val="20"/>
                <w:szCs w:val="20"/>
              </w:rPr>
              <w:t>Fallen wires across road</w:t>
            </w:r>
          </w:p>
        </w:tc>
        <w:tc>
          <w:tcPr>
            <w:tcW w:w="1182"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jc w:val="center"/>
              <w:rPr>
                <w:rFonts w:eastAsia="Times New Roman"/>
                <w:color w:val="0070C0"/>
                <w:sz w:val="20"/>
                <w:szCs w:val="20"/>
              </w:rPr>
            </w:pPr>
            <w:r w:rsidRPr="00A77725">
              <w:rPr>
                <w:rFonts w:eastAsia="Times New Roman"/>
                <w:color w:val="0070C0"/>
                <w:sz w:val="20"/>
                <w:szCs w:val="20"/>
              </w:rPr>
              <w:t>7am, 21/2</w:t>
            </w:r>
          </w:p>
        </w:tc>
        <w:tc>
          <w:tcPr>
            <w:tcW w:w="1530" w:type="dxa"/>
            <w:tcBorders>
              <w:top w:val="nil"/>
              <w:left w:val="nil"/>
              <w:bottom w:val="single" w:sz="4" w:space="0" w:color="auto"/>
              <w:right w:val="single" w:sz="4" w:space="0" w:color="auto"/>
            </w:tcBorders>
            <w:shd w:val="clear" w:color="auto" w:fill="auto"/>
            <w:vAlign w:val="center"/>
          </w:tcPr>
          <w:p w:rsidR="002F336F" w:rsidRPr="00A77725" w:rsidRDefault="00A77725" w:rsidP="002F336F">
            <w:pPr>
              <w:spacing w:after="0" w:line="240" w:lineRule="auto"/>
              <w:rPr>
                <w:rFonts w:eastAsia="Times New Roman"/>
                <w:color w:val="0070C0"/>
                <w:sz w:val="20"/>
                <w:szCs w:val="20"/>
              </w:rPr>
            </w:pPr>
            <w:r w:rsidRPr="00A77725">
              <w:rPr>
                <w:rFonts w:eastAsia="Times New Roman"/>
                <w:color w:val="0070C0"/>
                <w:sz w:val="20"/>
                <w:szCs w:val="20"/>
              </w:rPr>
              <w:t>Road open</w:t>
            </w:r>
          </w:p>
        </w:tc>
        <w:tc>
          <w:tcPr>
            <w:tcW w:w="1980" w:type="dxa"/>
            <w:tcBorders>
              <w:top w:val="nil"/>
              <w:left w:val="nil"/>
              <w:bottom w:val="single" w:sz="4" w:space="0" w:color="auto"/>
              <w:right w:val="single" w:sz="4" w:space="0" w:color="auto"/>
            </w:tcBorders>
            <w:shd w:val="clear" w:color="auto" w:fill="auto"/>
            <w:vAlign w:val="center"/>
          </w:tcPr>
          <w:p w:rsidR="002F336F" w:rsidRPr="00A77725" w:rsidRDefault="002F336F" w:rsidP="002F336F">
            <w:pPr>
              <w:spacing w:after="0" w:line="240" w:lineRule="auto"/>
              <w:rPr>
                <w:rFonts w:eastAsia="Times New Roman"/>
                <w:color w:val="0070C0"/>
                <w:sz w:val="20"/>
                <w:szCs w:val="20"/>
              </w:rPr>
            </w:pPr>
            <w:r w:rsidRPr="00A77725">
              <w:rPr>
                <w:rFonts w:eastAsia="Times New Roman"/>
                <w:color w:val="0070C0"/>
                <w:sz w:val="20"/>
                <w:szCs w:val="20"/>
              </w:rPr>
              <w:t>Lines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A77725">
            <w:pPr>
              <w:spacing w:after="0" w:line="240" w:lineRule="auto"/>
              <w:jc w:val="center"/>
              <w:rPr>
                <w:rFonts w:eastAsia="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A77725" w:rsidRDefault="00A77725" w:rsidP="002F336F">
            <w:pPr>
              <w:spacing w:after="0" w:line="240" w:lineRule="auto"/>
              <w:rPr>
                <w:rFonts w:eastAsia="Times New Roman"/>
                <w:color w:val="0070C0"/>
                <w:sz w:val="20"/>
                <w:szCs w:val="20"/>
              </w:rPr>
            </w:pPr>
            <w:r w:rsidRPr="00A77725">
              <w:rPr>
                <w:rFonts w:eastAsia="Times New Roman"/>
                <w:color w:val="0070C0"/>
                <w:sz w:val="20"/>
                <w:szCs w:val="20"/>
              </w:rPr>
              <w:t>Lines cleared</w:t>
            </w:r>
          </w:p>
        </w:tc>
        <w:tc>
          <w:tcPr>
            <w:tcW w:w="135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r>
      <w:tr w:rsidR="002F336F" w:rsidRPr="00815C6C" w:rsidTr="00AA371B">
        <w:trPr>
          <w:trHeight w:val="575"/>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 xml:space="preserve">Wailoku Rd </w:t>
            </w:r>
          </w:p>
        </w:tc>
        <w:tc>
          <w:tcPr>
            <w:tcW w:w="1499"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348"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Crossing underwater</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r>
      <w:tr w:rsidR="002F336F" w:rsidRPr="00815C6C" w:rsidTr="00AA371B">
        <w:trPr>
          <w:trHeight w:val="512"/>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815C6C" w:rsidRDefault="002F336F" w:rsidP="002F336F">
            <w:pPr>
              <w:spacing w:after="0" w:line="240" w:lineRule="auto"/>
              <w:rPr>
                <w:rFonts w:eastAsia="Times New Roman"/>
                <w:color w:val="000000"/>
                <w:sz w:val="20"/>
                <w:szCs w:val="20"/>
              </w:rPr>
            </w:pPr>
            <w:proofErr w:type="spellStart"/>
            <w:r>
              <w:rPr>
                <w:rFonts w:eastAsia="Times New Roman"/>
                <w:color w:val="000000"/>
                <w:sz w:val="20"/>
                <w:szCs w:val="20"/>
              </w:rPr>
              <w:t>Nadele</w:t>
            </w:r>
            <w:proofErr w:type="spellEnd"/>
            <w:r>
              <w:rPr>
                <w:rFonts w:eastAsia="Times New Roman"/>
                <w:color w:val="000000"/>
                <w:sz w:val="20"/>
                <w:szCs w:val="20"/>
              </w:rPr>
              <w:t xml:space="preserve"> Rd </w:t>
            </w:r>
          </w:p>
        </w:tc>
        <w:tc>
          <w:tcPr>
            <w:tcW w:w="1499"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348"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Crossing underwater</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r>
      <w:tr w:rsidR="002F336F" w:rsidRPr="00815C6C" w:rsidTr="00AA371B">
        <w:trPr>
          <w:trHeight w:val="593"/>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D66EAA" w:rsidRDefault="002F336F" w:rsidP="002F336F">
            <w:pPr>
              <w:spacing w:after="0" w:line="240" w:lineRule="auto"/>
              <w:rPr>
                <w:rFonts w:eastAsia="Times New Roman"/>
                <w:color w:val="4F81BD" w:themeColor="accent1"/>
                <w:sz w:val="20"/>
                <w:szCs w:val="20"/>
              </w:rPr>
            </w:pPr>
            <w:proofErr w:type="spellStart"/>
            <w:r>
              <w:rPr>
                <w:rFonts w:eastAsia="Times New Roman"/>
                <w:sz w:val="20"/>
                <w:szCs w:val="20"/>
              </w:rPr>
              <w:t>Vuda</w:t>
            </w:r>
            <w:proofErr w:type="spellEnd"/>
            <w:r>
              <w:rPr>
                <w:rFonts w:eastAsia="Times New Roman"/>
                <w:sz w:val="20"/>
                <w:szCs w:val="20"/>
              </w:rPr>
              <w:t xml:space="preserve"> B</w:t>
            </w:r>
            <w:r w:rsidRPr="00D66EAA">
              <w:rPr>
                <w:rFonts w:eastAsia="Times New Roman"/>
                <w:sz w:val="20"/>
                <w:szCs w:val="20"/>
              </w:rPr>
              <w:t>ack Rd</w:t>
            </w:r>
          </w:p>
        </w:tc>
        <w:tc>
          <w:tcPr>
            <w:tcW w:w="1499"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r w:rsidRPr="00D66EAA">
              <w:rPr>
                <w:rFonts w:eastAsia="Times New Roman"/>
                <w:sz w:val="20"/>
                <w:szCs w:val="20"/>
              </w:rPr>
              <w:t>Ch1670</w:t>
            </w:r>
          </w:p>
        </w:tc>
        <w:tc>
          <w:tcPr>
            <w:tcW w:w="1348"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underwater</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AA371B">
        <w:trPr>
          <w:trHeight w:val="53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D66EAA" w:rsidRDefault="002F336F" w:rsidP="002F336F">
            <w:pPr>
              <w:spacing w:after="0" w:line="240" w:lineRule="auto"/>
              <w:rPr>
                <w:rFonts w:eastAsia="Times New Roman"/>
                <w:sz w:val="20"/>
                <w:szCs w:val="20"/>
              </w:rPr>
            </w:pPr>
            <w:proofErr w:type="spellStart"/>
            <w:r w:rsidRPr="00D66EAA">
              <w:rPr>
                <w:rFonts w:eastAsia="Times New Roman"/>
                <w:sz w:val="20"/>
                <w:szCs w:val="20"/>
              </w:rPr>
              <w:t>Saru</w:t>
            </w:r>
            <w:proofErr w:type="spellEnd"/>
            <w:r w:rsidRPr="00D66EAA">
              <w:rPr>
                <w:rFonts w:eastAsia="Times New Roman"/>
                <w:sz w:val="20"/>
                <w:szCs w:val="20"/>
              </w:rPr>
              <w:t xml:space="preserve"> Back Rd</w:t>
            </w:r>
          </w:p>
        </w:tc>
        <w:tc>
          <w:tcPr>
            <w:tcW w:w="1499"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p>
        </w:tc>
        <w:tc>
          <w:tcPr>
            <w:tcW w:w="1348"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sidRPr="00D66EAA">
              <w:rPr>
                <w:rFonts w:eastAsia="Times New Roman"/>
                <w:sz w:val="20"/>
                <w:szCs w:val="20"/>
              </w:rPr>
              <w:t>FEA pole across road</w:t>
            </w:r>
          </w:p>
        </w:tc>
        <w:tc>
          <w:tcPr>
            <w:tcW w:w="1182"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jc w:val="center"/>
              <w:rPr>
                <w:rFonts w:eastAsia="Times New Roman"/>
                <w:sz w:val="20"/>
                <w:szCs w:val="20"/>
              </w:rPr>
            </w:pPr>
            <w:r w:rsidRPr="00D66EAA">
              <w:rPr>
                <w:rFonts w:eastAsia="Times New Roman"/>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sidRPr="00D66EAA">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sidRPr="00D66EAA">
              <w:rPr>
                <w:rFonts w:eastAsia="Times New Roman"/>
                <w:sz w:val="20"/>
                <w:szCs w:val="20"/>
              </w:rPr>
              <w:t>FEA to remove pole</w:t>
            </w:r>
          </w:p>
        </w:tc>
        <w:tc>
          <w:tcPr>
            <w:tcW w:w="144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16796C">
        <w:trPr>
          <w:trHeight w:val="602"/>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color w:val="4F81BD" w:themeColor="accent1"/>
                <w:sz w:val="20"/>
                <w:szCs w:val="20"/>
              </w:rPr>
            </w:pPr>
          </w:p>
        </w:tc>
        <w:tc>
          <w:tcPr>
            <w:tcW w:w="1153" w:type="dxa"/>
            <w:tcBorders>
              <w:top w:val="nil"/>
              <w:left w:val="nil"/>
              <w:bottom w:val="single" w:sz="4" w:space="0" w:color="auto"/>
              <w:right w:val="single" w:sz="4" w:space="0" w:color="auto"/>
            </w:tcBorders>
            <w:shd w:val="clear" w:color="auto" w:fill="auto"/>
          </w:tcPr>
          <w:p w:rsidR="002F336F" w:rsidRPr="002F336F" w:rsidRDefault="002F336F" w:rsidP="002F336F">
            <w:pPr>
              <w:spacing w:after="0" w:line="240" w:lineRule="auto"/>
              <w:rPr>
                <w:rFonts w:eastAsia="Times New Roman"/>
                <w:color w:val="4F81BD" w:themeColor="accent1"/>
                <w:sz w:val="20"/>
                <w:szCs w:val="20"/>
              </w:rPr>
            </w:pPr>
            <w:proofErr w:type="spellStart"/>
            <w:r w:rsidRPr="002F336F">
              <w:rPr>
                <w:rFonts w:eastAsia="Times New Roman"/>
                <w:color w:val="4F81BD" w:themeColor="accent1"/>
                <w:sz w:val="20"/>
                <w:szCs w:val="20"/>
              </w:rPr>
              <w:t>Navutu</w:t>
            </w:r>
            <w:proofErr w:type="spellEnd"/>
            <w:r w:rsidRPr="002F336F">
              <w:rPr>
                <w:rFonts w:eastAsia="Times New Roman"/>
                <w:color w:val="4F81BD" w:themeColor="accent1"/>
                <w:sz w:val="20"/>
                <w:szCs w:val="20"/>
              </w:rPr>
              <w:t xml:space="preserve"> Rd</w:t>
            </w:r>
          </w:p>
        </w:tc>
        <w:tc>
          <w:tcPr>
            <w:tcW w:w="1499"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color w:val="4F81BD" w:themeColor="accent1"/>
                <w:sz w:val="20"/>
                <w:szCs w:val="20"/>
              </w:rPr>
            </w:pPr>
            <w:r w:rsidRPr="002F336F">
              <w:rPr>
                <w:rFonts w:eastAsia="Times New Roman"/>
                <w:color w:val="4F81BD" w:themeColor="accent1"/>
                <w:sz w:val="20"/>
                <w:szCs w:val="20"/>
              </w:rPr>
              <w:t>Lautoka</w:t>
            </w:r>
          </w:p>
        </w:tc>
        <w:tc>
          <w:tcPr>
            <w:tcW w:w="1348"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color w:val="4F81BD" w:themeColor="accent1"/>
                <w:sz w:val="20"/>
                <w:szCs w:val="20"/>
              </w:rPr>
            </w:pPr>
            <w:r w:rsidRPr="002F336F">
              <w:rPr>
                <w:rFonts w:eastAsia="Times New Roman"/>
                <w:color w:val="4F81BD" w:themeColor="accent1"/>
                <w:sz w:val="20"/>
                <w:szCs w:val="20"/>
              </w:rPr>
              <w:t>Fallen tree across road</w:t>
            </w:r>
          </w:p>
        </w:tc>
        <w:tc>
          <w:tcPr>
            <w:tcW w:w="1182"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jc w:val="center"/>
              <w:rPr>
                <w:rFonts w:eastAsia="Times New Roman"/>
                <w:color w:val="4F81BD" w:themeColor="accent1"/>
                <w:sz w:val="20"/>
                <w:szCs w:val="20"/>
              </w:rPr>
            </w:pPr>
            <w:r w:rsidRPr="002F336F">
              <w:rPr>
                <w:rFonts w:eastAsia="Times New Roman"/>
                <w:color w:val="4F81BD" w:themeColor="accent1"/>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color w:val="4F81BD" w:themeColor="accent1"/>
                <w:sz w:val="20"/>
                <w:szCs w:val="20"/>
              </w:rPr>
            </w:pPr>
            <w:r w:rsidRPr="002F336F">
              <w:rPr>
                <w:rFonts w:eastAsia="Times New Roman"/>
                <w:color w:val="4F81BD" w:themeColor="accent1"/>
                <w:sz w:val="20"/>
                <w:szCs w:val="20"/>
              </w:rPr>
              <w:t>Road open</w:t>
            </w:r>
          </w:p>
        </w:tc>
        <w:tc>
          <w:tcPr>
            <w:tcW w:w="1980"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color w:val="4F81BD" w:themeColor="accent1"/>
                <w:sz w:val="20"/>
                <w:szCs w:val="20"/>
              </w:rPr>
            </w:pPr>
            <w:r w:rsidRPr="002F336F">
              <w:rPr>
                <w:rFonts w:eastAsia="Times New Roman"/>
                <w:color w:val="4F81BD" w:themeColor="accent1"/>
                <w:sz w:val="20"/>
                <w:szCs w:val="20"/>
              </w:rPr>
              <w:t>Trees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color w:val="4F81BD" w:themeColor="accent1"/>
                <w:sz w:val="20"/>
                <w:szCs w:val="20"/>
              </w:rPr>
            </w:pPr>
            <w:r w:rsidRPr="002F336F">
              <w:rPr>
                <w:rFonts w:eastAsia="Times New Roman"/>
                <w:color w:val="4F81BD" w:themeColor="accent1"/>
                <w:sz w:val="20"/>
                <w:szCs w:val="20"/>
              </w:rPr>
              <w:t>3:00 21/2</w:t>
            </w:r>
          </w:p>
        </w:tc>
        <w:tc>
          <w:tcPr>
            <w:tcW w:w="1080" w:type="dxa"/>
            <w:tcBorders>
              <w:top w:val="nil"/>
              <w:left w:val="nil"/>
              <w:bottom w:val="single" w:sz="4" w:space="0" w:color="auto"/>
              <w:right w:val="single" w:sz="4" w:space="0" w:color="auto"/>
            </w:tcBorders>
            <w:shd w:val="clear" w:color="auto" w:fill="auto"/>
            <w:vAlign w:val="center"/>
          </w:tcPr>
          <w:p w:rsidR="002F336F" w:rsidRPr="002F336F" w:rsidRDefault="002F336F" w:rsidP="002F336F">
            <w:pPr>
              <w:spacing w:after="0" w:line="240" w:lineRule="auto"/>
              <w:rPr>
                <w:rFonts w:eastAsia="Times New Roman"/>
                <w:color w:val="4F81BD" w:themeColor="accent1"/>
                <w:sz w:val="20"/>
                <w:szCs w:val="20"/>
              </w:rPr>
            </w:pPr>
            <w:r w:rsidRPr="002F336F">
              <w:rPr>
                <w:rFonts w:eastAsia="Times New Roman"/>
                <w:color w:val="4F81BD" w:themeColor="accent1"/>
                <w:sz w:val="20"/>
                <w:szCs w:val="20"/>
              </w:rPr>
              <w:t>Trees cleared</w:t>
            </w: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16796C">
        <w:trPr>
          <w:trHeight w:val="53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D66EAA" w:rsidRDefault="002F336F" w:rsidP="002F336F">
            <w:pPr>
              <w:spacing w:after="0" w:line="240" w:lineRule="auto"/>
              <w:rPr>
                <w:rFonts w:eastAsia="Times New Roman"/>
                <w:sz w:val="20"/>
                <w:szCs w:val="20"/>
              </w:rPr>
            </w:pPr>
            <w:proofErr w:type="spellStart"/>
            <w:r>
              <w:rPr>
                <w:rFonts w:eastAsia="Times New Roman"/>
                <w:sz w:val="20"/>
                <w:szCs w:val="20"/>
              </w:rPr>
              <w:t>Meigunear</w:t>
            </w:r>
            <w:proofErr w:type="spellEnd"/>
            <w:r>
              <w:rPr>
                <w:rFonts w:eastAsia="Times New Roman"/>
                <w:sz w:val="20"/>
                <w:szCs w:val="20"/>
              </w:rPr>
              <w:t xml:space="preserve"> Rd</w:t>
            </w:r>
          </w:p>
        </w:tc>
        <w:tc>
          <w:tcPr>
            <w:tcW w:w="1499"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Pr>
                <w:rFonts w:eastAsia="Times New Roman"/>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sidRPr="00D66EAA">
              <w:rPr>
                <w:rFonts w:eastAsia="Times New Roman"/>
                <w:sz w:val="20"/>
                <w:szCs w:val="20"/>
              </w:rPr>
              <w:t>Fallen tree across road</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Trees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asap</w:t>
            </w: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D66EAA" w:rsidRDefault="002F336F" w:rsidP="002F336F">
            <w:pPr>
              <w:spacing w:after="0" w:line="240" w:lineRule="auto"/>
              <w:rPr>
                <w:rFonts w:eastAsia="Times New Roman"/>
                <w:color w:val="4F81BD" w:themeColor="accent1"/>
                <w:sz w:val="20"/>
                <w:szCs w:val="20"/>
              </w:rPr>
            </w:pPr>
            <w:proofErr w:type="spellStart"/>
            <w:r w:rsidRPr="00D66EAA">
              <w:rPr>
                <w:rFonts w:eastAsia="Times New Roman"/>
                <w:sz w:val="20"/>
                <w:szCs w:val="20"/>
              </w:rPr>
              <w:t>Vatutu</w:t>
            </w:r>
            <w:proofErr w:type="spellEnd"/>
            <w:r w:rsidRPr="00D66EAA">
              <w:rPr>
                <w:rFonts w:eastAsia="Times New Roman"/>
                <w:sz w:val="20"/>
                <w:szCs w:val="20"/>
              </w:rPr>
              <w:t xml:space="preserve"> Rd</w:t>
            </w:r>
          </w:p>
        </w:tc>
        <w:tc>
          <w:tcPr>
            <w:tcW w:w="1499"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Pr>
                <w:rFonts w:eastAsia="Times New Roman"/>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sidRPr="00D66EAA">
              <w:rPr>
                <w:rFonts w:eastAsia="Times New Roman"/>
                <w:sz w:val="20"/>
                <w:szCs w:val="20"/>
              </w:rPr>
              <w:t>Fallen tree across road</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Trees to be cleared</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asap</w:t>
            </w: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D66EAA" w:rsidRDefault="002F336F" w:rsidP="002F336F">
            <w:pPr>
              <w:spacing w:after="0" w:line="240" w:lineRule="auto"/>
              <w:rPr>
                <w:rFonts w:eastAsia="Times New Roman"/>
                <w:sz w:val="20"/>
                <w:szCs w:val="20"/>
              </w:rPr>
            </w:pPr>
            <w:proofErr w:type="spellStart"/>
            <w:r w:rsidRPr="00D66EAA">
              <w:rPr>
                <w:rFonts w:eastAsia="Times New Roman"/>
                <w:sz w:val="20"/>
                <w:szCs w:val="20"/>
              </w:rPr>
              <w:t>Levusa</w:t>
            </w:r>
            <w:proofErr w:type="spellEnd"/>
            <w:r w:rsidRPr="00D66EAA">
              <w:rPr>
                <w:rFonts w:eastAsia="Times New Roman"/>
                <w:sz w:val="20"/>
                <w:szCs w:val="20"/>
              </w:rPr>
              <w:t xml:space="preserve"> Rd</w:t>
            </w:r>
          </w:p>
        </w:tc>
        <w:tc>
          <w:tcPr>
            <w:tcW w:w="1499"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sidRPr="00D66EAA">
              <w:rPr>
                <w:rFonts w:eastAsia="Times New Roman"/>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sz w:val="20"/>
                <w:szCs w:val="20"/>
              </w:rPr>
            </w:pPr>
            <w:r w:rsidRPr="00D66EAA">
              <w:rPr>
                <w:rFonts w:eastAsia="Times New Roman"/>
                <w:sz w:val="20"/>
                <w:szCs w:val="20"/>
              </w:rPr>
              <w:t>Fallen tree across road</w:t>
            </w:r>
            <w:r>
              <w:rPr>
                <w:rFonts w:eastAsia="Times New Roman"/>
                <w:sz w:val="20"/>
                <w:szCs w:val="20"/>
              </w:rPr>
              <w:t>, flooding</w:t>
            </w:r>
          </w:p>
        </w:tc>
        <w:tc>
          <w:tcPr>
            <w:tcW w:w="1182"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11am, 21/2</w:t>
            </w:r>
          </w:p>
        </w:tc>
        <w:tc>
          <w:tcPr>
            <w:tcW w:w="153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r>
              <w:rPr>
                <w:rFonts w:eastAsia="Times New Roman"/>
                <w:color w:val="000000"/>
                <w:sz w:val="20"/>
                <w:szCs w:val="20"/>
              </w:rPr>
              <w:t>Trees to be cleared once water recedes</w:t>
            </w:r>
          </w:p>
        </w:tc>
        <w:tc>
          <w:tcPr>
            <w:tcW w:w="1440" w:type="dxa"/>
            <w:tcBorders>
              <w:top w:val="nil"/>
              <w:left w:val="nil"/>
              <w:bottom w:val="single" w:sz="4" w:space="0" w:color="auto"/>
              <w:right w:val="single" w:sz="4" w:space="0" w:color="auto"/>
            </w:tcBorders>
            <w:shd w:val="clear" w:color="auto" w:fill="auto"/>
            <w:vAlign w:val="center"/>
          </w:tcPr>
          <w:p w:rsidR="002F336F" w:rsidRPr="00815C6C" w:rsidRDefault="002F336F" w:rsidP="002F336F">
            <w:pPr>
              <w:spacing w:after="0" w:line="240" w:lineRule="auto"/>
              <w:jc w:val="center"/>
              <w:rPr>
                <w:rFonts w:eastAsia="Times New Roman"/>
                <w:color w:val="000000"/>
                <w:sz w:val="20"/>
                <w:szCs w:val="20"/>
              </w:rPr>
            </w:pPr>
            <w:r>
              <w:rPr>
                <w:rFonts w:eastAsia="Times New Roman"/>
                <w:color w:val="000000"/>
                <w:sz w:val="20"/>
                <w:szCs w:val="20"/>
              </w:rPr>
              <w:t>asap</w:t>
            </w: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B147A9" w:rsidRDefault="002F336F" w:rsidP="002F336F">
            <w:pPr>
              <w:spacing w:after="0" w:line="240" w:lineRule="auto"/>
              <w:rPr>
                <w:rFonts w:eastAsia="Times New Roman"/>
                <w:sz w:val="20"/>
                <w:szCs w:val="20"/>
              </w:rPr>
            </w:pPr>
            <w:r w:rsidRPr="00B147A9">
              <w:rPr>
                <w:rFonts w:eastAsia="Times New Roman"/>
                <w:sz w:val="20"/>
                <w:szCs w:val="20"/>
              </w:rPr>
              <w:t>Tavua</w:t>
            </w:r>
          </w:p>
        </w:tc>
        <w:tc>
          <w:tcPr>
            <w:tcW w:w="1499"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rPr>
                <w:rFonts w:eastAsia="Times New Roman"/>
                <w:sz w:val="20"/>
                <w:szCs w:val="20"/>
              </w:rPr>
            </w:pPr>
            <w:r w:rsidRPr="00B147A9">
              <w:rPr>
                <w:rFonts w:eastAsia="Times New Roman"/>
                <w:sz w:val="20"/>
                <w:szCs w:val="20"/>
              </w:rPr>
              <w:t>General</w:t>
            </w:r>
          </w:p>
        </w:tc>
        <w:tc>
          <w:tcPr>
            <w:tcW w:w="1348"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rPr>
                <w:rFonts w:eastAsia="Times New Roman"/>
                <w:sz w:val="20"/>
                <w:szCs w:val="20"/>
              </w:rPr>
            </w:pPr>
            <w:r w:rsidRPr="00B147A9">
              <w:rPr>
                <w:rFonts w:eastAsia="Times New Roman"/>
                <w:sz w:val="20"/>
                <w:szCs w:val="20"/>
              </w:rPr>
              <w:t>Flooding in low lying areas</w:t>
            </w:r>
          </w:p>
        </w:tc>
        <w:tc>
          <w:tcPr>
            <w:tcW w:w="1182"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jc w:val="center"/>
              <w:rPr>
                <w:rFonts w:eastAsia="Times New Roman"/>
                <w:sz w:val="20"/>
                <w:szCs w:val="20"/>
              </w:rPr>
            </w:pPr>
          </w:p>
        </w:tc>
        <w:tc>
          <w:tcPr>
            <w:tcW w:w="153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9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r>
              <w:rPr>
                <w:rFonts w:eastAsia="Times New Roman"/>
                <w:color w:val="000000"/>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B147A9" w:rsidRDefault="002F336F" w:rsidP="002F336F">
            <w:pPr>
              <w:spacing w:after="0" w:line="240" w:lineRule="auto"/>
              <w:rPr>
                <w:rFonts w:eastAsia="Times New Roman"/>
                <w:color w:val="000000"/>
                <w:sz w:val="20"/>
                <w:szCs w:val="20"/>
              </w:rPr>
            </w:pPr>
            <w:proofErr w:type="spellStart"/>
            <w:r w:rsidRPr="00B147A9">
              <w:rPr>
                <w:rFonts w:eastAsia="Times New Roman"/>
                <w:color w:val="000000"/>
                <w:sz w:val="20"/>
                <w:szCs w:val="20"/>
              </w:rPr>
              <w:t>Malakua</w:t>
            </w:r>
            <w:proofErr w:type="spellEnd"/>
            <w:r w:rsidRPr="00B147A9">
              <w:rPr>
                <w:rFonts w:eastAsia="Times New Roman"/>
                <w:color w:val="000000"/>
                <w:sz w:val="20"/>
                <w:szCs w:val="20"/>
              </w:rPr>
              <w:t xml:space="preserve"> Road</w:t>
            </w:r>
          </w:p>
        </w:tc>
        <w:tc>
          <w:tcPr>
            <w:tcW w:w="1499"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rPr>
                <w:rFonts w:eastAsia="Times New Roman"/>
                <w:color w:val="000000"/>
                <w:sz w:val="20"/>
                <w:szCs w:val="20"/>
              </w:rPr>
            </w:pPr>
            <w:r w:rsidRPr="00B147A9">
              <w:rPr>
                <w:rFonts w:eastAsia="Times New Roman"/>
                <w:color w:val="000000"/>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rPr>
                <w:rFonts w:eastAsia="Times New Roman"/>
                <w:color w:val="000000"/>
                <w:sz w:val="20"/>
                <w:szCs w:val="20"/>
              </w:rPr>
            </w:pPr>
            <w:r w:rsidRPr="00B147A9">
              <w:rPr>
                <w:rFonts w:eastAsia="Times New Roman"/>
                <w:color w:val="000000"/>
                <w:sz w:val="20"/>
                <w:szCs w:val="20"/>
              </w:rPr>
              <w:t>1m underwater</w:t>
            </w:r>
          </w:p>
        </w:tc>
        <w:tc>
          <w:tcPr>
            <w:tcW w:w="1182"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jc w:val="center"/>
              <w:rPr>
                <w:rFonts w:eastAsia="Times New Roman"/>
                <w:color w:val="000000"/>
                <w:sz w:val="20"/>
                <w:szCs w:val="20"/>
              </w:rPr>
            </w:pPr>
            <w:r w:rsidRPr="00B147A9">
              <w:rPr>
                <w:rFonts w:eastAsia="Times New Roman"/>
                <w:color w:val="000000"/>
                <w:sz w:val="20"/>
                <w:szCs w:val="20"/>
              </w:rPr>
              <w:t>11:30am, 21/2</w:t>
            </w:r>
          </w:p>
        </w:tc>
        <w:tc>
          <w:tcPr>
            <w:tcW w:w="1530"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r>
              <w:rPr>
                <w:rFonts w:eastAsia="Times New Roman"/>
                <w:color w:val="000000"/>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2F336F" w:rsidRPr="00815C6C" w:rsidTr="00A260D8">
        <w:trPr>
          <w:trHeight w:val="683"/>
        </w:trPr>
        <w:tc>
          <w:tcPr>
            <w:tcW w:w="1113" w:type="dxa"/>
            <w:tcBorders>
              <w:top w:val="nil"/>
              <w:left w:val="single" w:sz="4" w:space="0" w:color="auto"/>
              <w:bottom w:val="single" w:sz="4" w:space="0" w:color="auto"/>
              <w:right w:val="single" w:sz="4" w:space="0" w:color="auto"/>
            </w:tcBorders>
            <w:shd w:val="clear" w:color="auto" w:fill="auto"/>
            <w:vAlign w:val="center"/>
          </w:tcPr>
          <w:p w:rsidR="002F336F" w:rsidRPr="00815C6C" w:rsidRDefault="002F336F" w:rsidP="002F336F">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2F336F" w:rsidRPr="00A260D8" w:rsidRDefault="002F336F" w:rsidP="002F336F">
            <w:pPr>
              <w:spacing w:after="0" w:line="240" w:lineRule="auto"/>
              <w:rPr>
                <w:rFonts w:eastAsia="Times New Roman"/>
                <w:color w:val="000000"/>
                <w:sz w:val="20"/>
                <w:szCs w:val="20"/>
              </w:rPr>
            </w:pPr>
            <w:r w:rsidRPr="00A260D8">
              <w:rPr>
                <w:rFonts w:eastAsia="Times New Roman"/>
                <w:color w:val="000000"/>
                <w:sz w:val="20"/>
                <w:szCs w:val="20"/>
              </w:rPr>
              <w:t>Mate Road</w:t>
            </w:r>
          </w:p>
        </w:tc>
        <w:tc>
          <w:tcPr>
            <w:tcW w:w="1499" w:type="dxa"/>
            <w:tcBorders>
              <w:top w:val="nil"/>
              <w:left w:val="nil"/>
              <w:bottom w:val="single" w:sz="4" w:space="0" w:color="auto"/>
              <w:right w:val="single" w:sz="4" w:space="0" w:color="auto"/>
            </w:tcBorders>
            <w:shd w:val="clear" w:color="auto" w:fill="auto"/>
            <w:vAlign w:val="center"/>
          </w:tcPr>
          <w:p w:rsidR="002F336F" w:rsidRPr="00A260D8" w:rsidRDefault="002F336F" w:rsidP="002F336F">
            <w:pPr>
              <w:spacing w:after="0" w:line="240" w:lineRule="auto"/>
              <w:rPr>
                <w:rFonts w:eastAsia="Times New Roman"/>
                <w:color w:val="000000"/>
                <w:sz w:val="20"/>
                <w:szCs w:val="20"/>
              </w:rPr>
            </w:pPr>
            <w:r w:rsidRPr="00A260D8">
              <w:rPr>
                <w:rFonts w:eastAsia="Times New Roman"/>
                <w:color w:val="000000"/>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2F336F" w:rsidRPr="00A260D8" w:rsidRDefault="002F336F" w:rsidP="002F336F">
            <w:pPr>
              <w:spacing w:after="0" w:line="240" w:lineRule="auto"/>
              <w:rPr>
                <w:rFonts w:eastAsia="Times New Roman"/>
                <w:color w:val="000000"/>
                <w:sz w:val="20"/>
                <w:szCs w:val="20"/>
              </w:rPr>
            </w:pPr>
            <w:r w:rsidRPr="00A260D8">
              <w:rPr>
                <w:rFonts w:eastAsia="Times New Roman"/>
                <w:color w:val="000000"/>
                <w:sz w:val="20"/>
                <w:szCs w:val="20"/>
              </w:rPr>
              <w:t>Crossing under water</w:t>
            </w:r>
          </w:p>
        </w:tc>
        <w:tc>
          <w:tcPr>
            <w:tcW w:w="1182" w:type="dxa"/>
            <w:tcBorders>
              <w:top w:val="nil"/>
              <w:left w:val="nil"/>
              <w:bottom w:val="single" w:sz="4" w:space="0" w:color="auto"/>
              <w:right w:val="single" w:sz="4" w:space="0" w:color="auto"/>
            </w:tcBorders>
            <w:shd w:val="clear" w:color="auto" w:fill="auto"/>
            <w:vAlign w:val="center"/>
          </w:tcPr>
          <w:p w:rsidR="002F336F" w:rsidRPr="00A260D8" w:rsidRDefault="002F336F" w:rsidP="002F336F">
            <w:pPr>
              <w:spacing w:after="0" w:line="240" w:lineRule="auto"/>
              <w:jc w:val="center"/>
              <w:rPr>
                <w:rFonts w:eastAsia="Times New Roman"/>
                <w:color w:val="000000"/>
                <w:sz w:val="20"/>
                <w:szCs w:val="20"/>
              </w:rPr>
            </w:pPr>
            <w:r w:rsidRPr="00A260D8">
              <w:rPr>
                <w:rFonts w:eastAsia="Times New Roman"/>
                <w:color w:val="000000"/>
                <w:sz w:val="20"/>
                <w:szCs w:val="20"/>
              </w:rPr>
              <w:t>12pm, 21/2</w:t>
            </w:r>
          </w:p>
        </w:tc>
        <w:tc>
          <w:tcPr>
            <w:tcW w:w="1530" w:type="dxa"/>
            <w:tcBorders>
              <w:top w:val="nil"/>
              <w:left w:val="nil"/>
              <w:bottom w:val="single" w:sz="4" w:space="0" w:color="auto"/>
              <w:right w:val="single" w:sz="4" w:space="0" w:color="auto"/>
            </w:tcBorders>
            <w:shd w:val="clear" w:color="auto" w:fill="auto"/>
            <w:vAlign w:val="center"/>
          </w:tcPr>
          <w:p w:rsidR="002F336F" w:rsidRPr="00B147A9" w:rsidRDefault="002F336F" w:rsidP="002F336F">
            <w:pPr>
              <w:spacing w:after="0" w:line="240" w:lineRule="auto"/>
              <w:rPr>
                <w:rFonts w:eastAsia="Times New Roman"/>
                <w:color w:val="000000"/>
                <w:sz w:val="20"/>
                <w:szCs w:val="20"/>
              </w:rPr>
            </w:pPr>
            <w:r>
              <w:rPr>
                <w:rFonts w:eastAsia="Times New Roman"/>
                <w:color w:val="000000"/>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r>
              <w:rPr>
                <w:rFonts w:eastAsia="Times New Roman"/>
                <w:color w:val="000000"/>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2F336F" w:rsidRPr="00D66EAA" w:rsidRDefault="002F336F" w:rsidP="002F336F">
            <w:pPr>
              <w:spacing w:after="0" w:line="240" w:lineRule="auto"/>
              <w:rPr>
                <w:rFonts w:eastAsia="Times New Roman"/>
                <w:color w:val="4F81BD" w:themeColor="accent1"/>
                <w:sz w:val="20"/>
                <w:szCs w:val="20"/>
              </w:rPr>
            </w:pPr>
          </w:p>
        </w:tc>
      </w:tr>
      <w:tr w:rsidR="00A77725" w:rsidRPr="00815C6C" w:rsidTr="00AA371B">
        <w:trPr>
          <w:trHeight w:val="584"/>
        </w:trPr>
        <w:tc>
          <w:tcPr>
            <w:tcW w:w="1113" w:type="dxa"/>
            <w:tcBorders>
              <w:top w:val="nil"/>
              <w:left w:val="single" w:sz="4" w:space="0" w:color="auto"/>
              <w:bottom w:val="single" w:sz="4" w:space="0" w:color="auto"/>
              <w:right w:val="single" w:sz="4" w:space="0" w:color="auto"/>
            </w:tcBorders>
            <w:shd w:val="clear" w:color="auto" w:fill="auto"/>
            <w:vAlign w:val="center"/>
          </w:tcPr>
          <w:p w:rsidR="00A77725" w:rsidRPr="00815C6C" w:rsidRDefault="00A77725" w:rsidP="00A77725">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A77725" w:rsidRPr="00A77725" w:rsidRDefault="00A77725" w:rsidP="00A77725">
            <w:pPr>
              <w:spacing w:after="0" w:line="240" w:lineRule="auto"/>
              <w:rPr>
                <w:rFonts w:eastAsia="Times New Roman"/>
                <w:sz w:val="20"/>
                <w:szCs w:val="20"/>
              </w:rPr>
            </w:pPr>
            <w:r>
              <w:rPr>
                <w:rFonts w:eastAsia="Times New Roman"/>
                <w:sz w:val="20"/>
                <w:szCs w:val="20"/>
              </w:rPr>
              <w:t>Nabila Road</w:t>
            </w:r>
          </w:p>
        </w:tc>
        <w:tc>
          <w:tcPr>
            <w:tcW w:w="1499"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Pr>
                <w:rFonts w:eastAsia="Times New Roman"/>
                <w:sz w:val="20"/>
                <w:szCs w:val="20"/>
              </w:rPr>
              <w:t xml:space="preserve">Nadi </w:t>
            </w:r>
          </w:p>
        </w:tc>
        <w:tc>
          <w:tcPr>
            <w:tcW w:w="1348"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Under water</w:t>
            </w:r>
          </w:p>
        </w:tc>
        <w:tc>
          <w:tcPr>
            <w:tcW w:w="1182"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A77725" w:rsidRPr="00A77725" w:rsidRDefault="00A77725" w:rsidP="00AA371B">
            <w:pPr>
              <w:spacing w:after="0" w:line="240" w:lineRule="auto"/>
              <w:rPr>
                <w:rFonts w:eastAsia="Times New Roman"/>
                <w:sz w:val="20"/>
                <w:szCs w:val="20"/>
              </w:rPr>
            </w:pPr>
            <w:r w:rsidRPr="00A77725">
              <w:rPr>
                <w:rFonts w:eastAsia="Times New Roman"/>
                <w:sz w:val="20"/>
                <w:szCs w:val="20"/>
              </w:rPr>
              <w:t xml:space="preserve">Road </w:t>
            </w:r>
            <w:r>
              <w:rPr>
                <w:rFonts w:eastAsia="Times New Roman"/>
                <w:sz w:val="20"/>
                <w:szCs w:val="20"/>
              </w:rPr>
              <w:t>open to 4WD only</w:t>
            </w:r>
          </w:p>
        </w:tc>
        <w:tc>
          <w:tcPr>
            <w:tcW w:w="198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r>
      <w:tr w:rsidR="00A77725" w:rsidRPr="00815C6C" w:rsidTr="00AA371B">
        <w:trPr>
          <w:trHeight w:val="701"/>
        </w:trPr>
        <w:tc>
          <w:tcPr>
            <w:tcW w:w="1113" w:type="dxa"/>
            <w:tcBorders>
              <w:top w:val="nil"/>
              <w:left w:val="single" w:sz="4" w:space="0" w:color="auto"/>
              <w:bottom w:val="single" w:sz="4" w:space="0" w:color="auto"/>
              <w:right w:val="single" w:sz="4" w:space="0" w:color="auto"/>
            </w:tcBorders>
            <w:shd w:val="clear" w:color="auto" w:fill="auto"/>
            <w:vAlign w:val="center"/>
          </w:tcPr>
          <w:p w:rsidR="00A77725" w:rsidRPr="00815C6C" w:rsidRDefault="00A77725" w:rsidP="00A77725">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A77725" w:rsidRDefault="00A77725" w:rsidP="00A77725">
            <w:pPr>
              <w:spacing w:after="0" w:line="240" w:lineRule="auto"/>
              <w:rPr>
                <w:rFonts w:eastAsia="Times New Roman"/>
                <w:sz w:val="20"/>
                <w:szCs w:val="20"/>
              </w:rPr>
            </w:pPr>
            <w:r>
              <w:rPr>
                <w:rFonts w:eastAsia="Times New Roman"/>
                <w:sz w:val="20"/>
                <w:szCs w:val="20"/>
              </w:rPr>
              <w:t>Nawai Crossing</w:t>
            </w:r>
          </w:p>
        </w:tc>
        <w:tc>
          <w:tcPr>
            <w:tcW w:w="1499" w:type="dxa"/>
            <w:tcBorders>
              <w:top w:val="nil"/>
              <w:left w:val="nil"/>
              <w:bottom w:val="single" w:sz="4" w:space="0" w:color="auto"/>
              <w:right w:val="single" w:sz="4" w:space="0" w:color="auto"/>
            </w:tcBorders>
            <w:shd w:val="clear" w:color="auto" w:fill="auto"/>
            <w:vAlign w:val="center"/>
          </w:tcPr>
          <w:p w:rsidR="00A77725" w:rsidRDefault="00A77725" w:rsidP="00A77725">
            <w:pPr>
              <w:spacing w:after="0" w:line="240" w:lineRule="auto"/>
              <w:rPr>
                <w:rFonts w:eastAsia="Times New Roman"/>
                <w:sz w:val="20"/>
                <w:szCs w:val="20"/>
              </w:rPr>
            </w:pPr>
            <w:r>
              <w:rPr>
                <w:rFonts w:eastAsia="Times New Roman"/>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Pr>
                <w:rFonts w:eastAsia="Times New Roman"/>
                <w:sz w:val="20"/>
                <w:szCs w:val="20"/>
              </w:rPr>
              <w:t>Underwater</w:t>
            </w:r>
          </w:p>
        </w:tc>
        <w:tc>
          <w:tcPr>
            <w:tcW w:w="1182"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r>
      <w:tr w:rsidR="00A77725"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A77725" w:rsidRPr="00815C6C" w:rsidRDefault="00A77725" w:rsidP="00A77725">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A77725" w:rsidRDefault="00A77725" w:rsidP="00A77725">
            <w:pPr>
              <w:spacing w:after="0" w:line="240" w:lineRule="auto"/>
              <w:rPr>
                <w:rFonts w:eastAsia="Times New Roman"/>
                <w:sz w:val="20"/>
                <w:szCs w:val="20"/>
              </w:rPr>
            </w:pPr>
            <w:proofErr w:type="spellStart"/>
            <w:r>
              <w:rPr>
                <w:rFonts w:eastAsia="Times New Roman"/>
                <w:sz w:val="20"/>
                <w:szCs w:val="20"/>
              </w:rPr>
              <w:t>Malamala</w:t>
            </w:r>
            <w:proofErr w:type="spellEnd"/>
            <w:r>
              <w:rPr>
                <w:rFonts w:eastAsia="Times New Roman"/>
                <w:sz w:val="20"/>
                <w:szCs w:val="20"/>
              </w:rPr>
              <w:t xml:space="preserve"> Public School Rd</w:t>
            </w:r>
          </w:p>
        </w:tc>
        <w:tc>
          <w:tcPr>
            <w:tcW w:w="1499" w:type="dxa"/>
            <w:tcBorders>
              <w:top w:val="nil"/>
              <w:left w:val="nil"/>
              <w:bottom w:val="single" w:sz="4" w:space="0" w:color="auto"/>
              <w:right w:val="single" w:sz="4" w:space="0" w:color="auto"/>
            </w:tcBorders>
            <w:shd w:val="clear" w:color="auto" w:fill="auto"/>
            <w:vAlign w:val="center"/>
          </w:tcPr>
          <w:p w:rsidR="00A77725" w:rsidRDefault="00A77725" w:rsidP="00A77725">
            <w:pPr>
              <w:spacing w:after="0" w:line="240" w:lineRule="auto"/>
              <w:rPr>
                <w:rFonts w:eastAsia="Times New Roman"/>
                <w:sz w:val="20"/>
                <w:szCs w:val="20"/>
              </w:rPr>
            </w:pPr>
            <w:r>
              <w:rPr>
                <w:rFonts w:eastAsia="Times New Roman"/>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Pr>
                <w:rFonts w:eastAsia="Times New Roman"/>
                <w:sz w:val="20"/>
                <w:szCs w:val="20"/>
              </w:rPr>
              <w:t>Underwater</w:t>
            </w:r>
          </w:p>
        </w:tc>
        <w:tc>
          <w:tcPr>
            <w:tcW w:w="1182"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r>
      <w:tr w:rsidR="00A77725"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A77725" w:rsidRPr="00815C6C" w:rsidRDefault="00A77725" w:rsidP="00A77725">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A77725" w:rsidRDefault="00A77725" w:rsidP="00A77725">
            <w:pPr>
              <w:spacing w:after="0" w:line="240" w:lineRule="auto"/>
              <w:rPr>
                <w:rFonts w:eastAsia="Times New Roman"/>
                <w:sz w:val="20"/>
                <w:szCs w:val="20"/>
              </w:rPr>
            </w:pPr>
            <w:proofErr w:type="spellStart"/>
            <w:r>
              <w:rPr>
                <w:rFonts w:eastAsia="Times New Roman"/>
                <w:sz w:val="20"/>
                <w:szCs w:val="20"/>
              </w:rPr>
              <w:t>Uciwai</w:t>
            </w:r>
            <w:proofErr w:type="spellEnd"/>
            <w:r>
              <w:rPr>
                <w:rFonts w:eastAsia="Times New Roman"/>
                <w:sz w:val="20"/>
                <w:szCs w:val="20"/>
              </w:rPr>
              <w:t xml:space="preserve"> Crossing</w:t>
            </w:r>
          </w:p>
        </w:tc>
        <w:tc>
          <w:tcPr>
            <w:tcW w:w="1499" w:type="dxa"/>
            <w:tcBorders>
              <w:top w:val="nil"/>
              <w:left w:val="nil"/>
              <w:bottom w:val="single" w:sz="4" w:space="0" w:color="auto"/>
              <w:right w:val="single" w:sz="4" w:space="0" w:color="auto"/>
            </w:tcBorders>
            <w:shd w:val="clear" w:color="auto" w:fill="auto"/>
            <w:vAlign w:val="center"/>
          </w:tcPr>
          <w:p w:rsidR="00A77725" w:rsidRDefault="00A77725" w:rsidP="00A77725">
            <w:pPr>
              <w:spacing w:after="0" w:line="240" w:lineRule="auto"/>
              <w:rPr>
                <w:rFonts w:eastAsia="Times New Roman"/>
                <w:sz w:val="20"/>
                <w:szCs w:val="20"/>
              </w:rPr>
            </w:pPr>
          </w:p>
        </w:tc>
        <w:tc>
          <w:tcPr>
            <w:tcW w:w="1348"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Pr>
                <w:rFonts w:eastAsia="Times New Roman"/>
                <w:sz w:val="20"/>
                <w:szCs w:val="20"/>
              </w:rPr>
              <w:t>Underwater</w:t>
            </w:r>
          </w:p>
        </w:tc>
        <w:tc>
          <w:tcPr>
            <w:tcW w:w="1182"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r>
      <w:tr w:rsidR="00A77725"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A77725" w:rsidRPr="00815C6C" w:rsidRDefault="00A77725" w:rsidP="00A77725">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A77725" w:rsidRDefault="00A77725" w:rsidP="00A77725">
            <w:pPr>
              <w:spacing w:after="0" w:line="240" w:lineRule="auto"/>
              <w:rPr>
                <w:rFonts w:eastAsia="Times New Roman"/>
                <w:sz w:val="20"/>
                <w:szCs w:val="20"/>
              </w:rPr>
            </w:pPr>
            <w:r>
              <w:rPr>
                <w:rFonts w:eastAsia="Times New Roman"/>
                <w:sz w:val="20"/>
                <w:szCs w:val="20"/>
              </w:rPr>
              <w:t>Nawaicoba Road</w:t>
            </w:r>
          </w:p>
        </w:tc>
        <w:tc>
          <w:tcPr>
            <w:tcW w:w="1499" w:type="dxa"/>
            <w:tcBorders>
              <w:top w:val="nil"/>
              <w:left w:val="nil"/>
              <w:bottom w:val="single" w:sz="4" w:space="0" w:color="auto"/>
              <w:right w:val="single" w:sz="4" w:space="0" w:color="auto"/>
            </w:tcBorders>
            <w:shd w:val="clear" w:color="auto" w:fill="auto"/>
            <w:vAlign w:val="center"/>
          </w:tcPr>
          <w:p w:rsidR="00A77725" w:rsidRDefault="00A77725" w:rsidP="00A77725">
            <w:pPr>
              <w:spacing w:after="0" w:line="240" w:lineRule="auto"/>
              <w:rPr>
                <w:rFonts w:eastAsia="Times New Roman"/>
                <w:sz w:val="20"/>
                <w:szCs w:val="20"/>
              </w:rPr>
            </w:pPr>
            <w:r>
              <w:rPr>
                <w:rFonts w:eastAsia="Times New Roman"/>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A77725" w:rsidRDefault="00A77725" w:rsidP="00A77725">
            <w:pPr>
              <w:spacing w:after="0" w:line="240" w:lineRule="auto"/>
              <w:rPr>
                <w:rFonts w:eastAsia="Times New Roman"/>
                <w:sz w:val="20"/>
                <w:szCs w:val="20"/>
              </w:rPr>
            </w:pPr>
            <w:r>
              <w:rPr>
                <w:rFonts w:eastAsia="Times New Roman"/>
                <w:sz w:val="20"/>
                <w:szCs w:val="20"/>
              </w:rPr>
              <w:t>Fallen power lines and fallen trees</w:t>
            </w:r>
          </w:p>
        </w:tc>
        <w:tc>
          <w:tcPr>
            <w:tcW w:w="1182"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Pr>
                <w:rFonts w:eastAsia="Times New Roman"/>
                <w:sz w:val="20"/>
                <w:szCs w:val="20"/>
              </w:rPr>
              <w:t>Clear trees</w:t>
            </w:r>
          </w:p>
        </w:tc>
        <w:tc>
          <w:tcPr>
            <w:tcW w:w="144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r>
      <w:tr w:rsidR="00A77725"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A77725" w:rsidRPr="00815C6C" w:rsidRDefault="00A77725" w:rsidP="00A77725">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A77725" w:rsidRDefault="00A77725" w:rsidP="00A77725">
            <w:pPr>
              <w:spacing w:after="0" w:line="240" w:lineRule="auto"/>
              <w:rPr>
                <w:rFonts w:eastAsia="Times New Roman"/>
                <w:sz w:val="20"/>
                <w:szCs w:val="20"/>
              </w:rPr>
            </w:pPr>
            <w:r>
              <w:rPr>
                <w:rFonts w:eastAsia="Times New Roman"/>
                <w:sz w:val="20"/>
                <w:szCs w:val="20"/>
              </w:rPr>
              <w:t>Nawaicoba Road</w:t>
            </w:r>
          </w:p>
        </w:tc>
        <w:tc>
          <w:tcPr>
            <w:tcW w:w="1499" w:type="dxa"/>
            <w:tcBorders>
              <w:top w:val="nil"/>
              <w:left w:val="nil"/>
              <w:bottom w:val="single" w:sz="4" w:space="0" w:color="auto"/>
              <w:right w:val="single" w:sz="4" w:space="0" w:color="auto"/>
            </w:tcBorders>
            <w:shd w:val="clear" w:color="auto" w:fill="auto"/>
            <w:vAlign w:val="center"/>
          </w:tcPr>
          <w:p w:rsidR="00A77725" w:rsidRDefault="00A77725" w:rsidP="00A77725">
            <w:pPr>
              <w:spacing w:after="0" w:line="240" w:lineRule="auto"/>
              <w:rPr>
                <w:rFonts w:eastAsia="Times New Roman"/>
                <w:sz w:val="20"/>
                <w:szCs w:val="20"/>
              </w:rPr>
            </w:pPr>
            <w:r>
              <w:rPr>
                <w:rFonts w:eastAsia="Times New Roman"/>
                <w:sz w:val="20"/>
                <w:szCs w:val="20"/>
              </w:rPr>
              <w:t>Nadi</w:t>
            </w:r>
          </w:p>
        </w:tc>
        <w:tc>
          <w:tcPr>
            <w:tcW w:w="1348" w:type="dxa"/>
            <w:tcBorders>
              <w:top w:val="nil"/>
              <w:left w:val="nil"/>
              <w:bottom w:val="single" w:sz="4" w:space="0" w:color="auto"/>
              <w:right w:val="single" w:sz="4" w:space="0" w:color="auto"/>
            </w:tcBorders>
            <w:shd w:val="clear" w:color="auto" w:fill="auto"/>
            <w:vAlign w:val="center"/>
          </w:tcPr>
          <w:p w:rsidR="00A77725" w:rsidRDefault="00A77725" w:rsidP="00A77725">
            <w:pPr>
              <w:spacing w:after="0" w:line="240" w:lineRule="auto"/>
              <w:rPr>
                <w:rFonts w:eastAsia="Times New Roman"/>
                <w:sz w:val="20"/>
                <w:szCs w:val="20"/>
              </w:rPr>
            </w:pPr>
            <w:r>
              <w:rPr>
                <w:rFonts w:eastAsia="Times New Roman"/>
                <w:sz w:val="20"/>
                <w:szCs w:val="20"/>
              </w:rPr>
              <w:t>Crossing underwater by 1.5m</w:t>
            </w:r>
          </w:p>
        </w:tc>
        <w:tc>
          <w:tcPr>
            <w:tcW w:w="1182"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A77725" w:rsidRPr="00A77725" w:rsidRDefault="00A77725" w:rsidP="00A77725">
            <w:pPr>
              <w:spacing w:after="0" w:line="240" w:lineRule="auto"/>
              <w:rPr>
                <w:rFonts w:eastAsia="Times New Roman"/>
                <w:sz w:val="20"/>
                <w:szCs w:val="20"/>
              </w:rPr>
            </w:pPr>
            <w:r w:rsidRPr="00A77725">
              <w:rPr>
                <w:rFonts w:eastAsia="Times New Roman"/>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A77725" w:rsidRPr="00D66EAA" w:rsidRDefault="00A77725" w:rsidP="00A77725">
            <w:pPr>
              <w:spacing w:after="0" w:line="240" w:lineRule="auto"/>
              <w:rPr>
                <w:rFonts w:eastAsia="Times New Roman"/>
                <w:color w:val="4F81BD" w:themeColor="accent1"/>
                <w:sz w:val="20"/>
                <w:szCs w:val="20"/>
              </w:rPr>
            </w:pPr>
          </w:p>
        </w:tc>
      </w:tr>
      <w:tr w:rsidR="004B48F0"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4B48F0" w:rsidRPr="00815C6C" w:rsidRDefault="004B48F0" w:rsidP="004B48F0">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4B48F0" w:rsidRPr="00A77725" w:rsidRDefault="004B48F0" w:rsidP="004B48F0">
            <w:pPr>
              <w:spacing w:after="0" w:line="240" w:lineRule="auto"/>
              <w:rPr>
                <w:rFonts w:eastAsia="Times New Roman"/>
                <w:sz w:val="20"/>
                <w:szCs w:val="20"/>
              </w:rPr>
            </w:pPr>
            <w:proofErr w:type="spellStart"/>
            <w:r>
              <w:rPr>
                <w:rFonts w:eastAsia="Times New Roman"/>
                <w:sz w:val="20"/>
                <w:szCs w:val="20"/>
              </w:rPr>
              <w:t>Kabisi</w:t>
            </w:r>
            <w:proofErr w:type="spellEnd"/>
            <w:r>
              <w:rPr>
                <w:rFonts w:eastAsia="Times New Roman"/>
                <w:sz w:val="20"/>
                <w:szCs w:val="20"/>
              </w:rPr>
              <w:t xml:space="preserve"> Loop Rd</w:t>
            </w:r>
          </w:p>
        </w:tc>
        <w:tc>
          <w:tcPr>
            <w:tcW w:w="1499"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Pr>
                <w:rFonts w:eastAsia="Times New Roman"/>
                <w:sz w:val="20"/>
                <w:szCs w:val="20"/>
              </w:rPr>
              <w:t>RP430</w:t>
            </w:r>
          </w:p>
        </w:tc>
        <w:tc>
          <w:tcPr>
            <w:tcW w:w="1348"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Pr>
                <w:rFonts w:eastAsia="Times New Roman"/>
                <w:sz w:val="20"/>
                <w:szCs w:val="20"/>
              </w:rPr>
              <w:t>Crossing 1m under water</w:t>
            </w:r>
          </w:p>
        </w:tc>
        <w:tc>
          <w:tcPr>
            <w:tcW w:w="1182"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r>
      <w:tr w:rsidR="004B48F0"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4B48F0" w:rsidRPr="00815C6C" w:rsidRDefault="004B48F0" w:rsidP="004B48F0">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4B48F0" w:rsidRPr="00A77725" w:rsidRDefault="004B48F0" w:rsidP="004B48F0">
            <w:pPr>
              <w:spacing w:after="0" w:line="240" w:lineRule="auto"/>
              <w:rPr>
                <w:rFonts w:eastAsia="Times New Roman"/>
                <w:sz w:val="20"/>
                <w:szCs w:val="20"/>
              </w:rPr>
            </w:pPr>
            <w:r>
              <w:rPr>
                <w:rFonts w:eastAsia="Times New Roman"/>
                <w:sz w:val="20"/>
                <w:szCs w:val="20"/>
              </w:rPr>
              <w:t>Kings Road</w:t>
            </w:r>
          </w:p>
        </w:tc>
        <w:tc>
          <w:tcPr>
            <w:tcW w:w="1499"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proofErr w:type="spellStart"/>
            <w:r>
              <w:rPr>
                <w:rFonts w:eastAsia="Times New Roman"/>
                <w:sz w:val="20"/>
                <w:szCs w:val="20"/>
              </w:rPr>
              <w:t>Nea</w:t>
            </w:r>
            <w:proofErr w:type="spellEnd"/>
            <w:r>
              <w:rPr>
                <w:rFonts w:eastAsia="Times New Roman"/>
                <w:sz w:val="20"/>
                <w:szCs w:val="20"/>
              </w:rPr>
              <w:t xml:space="preserve"> </w:t>
            </w:r>
            <w:proofErr w:type="spellStart"/>
            <w:r>
              <w:rPr>
                <w:rFonts w:eastAsia="Times New Roman"/>
                <w:sz w:val="20"/>
                <w:szCs w:val="20"/>
              </w:rPr>
              <w:t>Bilolo</w:t>
            </w:r>
            <w:proofErr w:type="spellEnd"/>
            <w:r>
              <w:rPr>
                <w:rFonts w:eastAsia="Times New Roman"/>
                <w:sz w:val="20"/>
                <w:szCs w:val="20"/>
              </w:rPr>
              <w:t xml:space="preserve"> School</w:t>
            </w:r>
          </w:p>
        </w:tc>
        <w:tc>
          <w:tcPr>
            <w:tcW w:w="1348"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Pr>
                <w:rFonts w:eastAsia="Times New Roman"/>
                <w:sz w:val="20"/>
                <w:szCs w:val="20"/>
              </w:rPr>
              <w:t>Road under water</w:t>
            </w:r>
          </w:p>
        </w:tc>
        <w:tc>
          <w:tcPr>
            <w:tcW w:w="1182"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 xml:space="preserve">Road </w:t>
            </w:r>
            <w:r>
              <w:rPr>
                <w:rFonts w:eastAsia="Times New Roman"/>
                <w:sz w:val="20"/>
                <w:szCs w:val="20"/>
              </w:rPr>
              <w:t>open, drive with care</w:t>
            </w:r>
          </w:p>
        </w:tc>
        <w:tc>
          <w:tcPr>
            <w:tcW w:w="1980"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p>
        </w:tc>
        <w:tc>
          <w:tcPr>
            <w:tcW w:w="144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r>
      <w:tr w:rsidR="004B48F0" w:rsidRPr="00815C6C" w:rsidTr="00B13D6F">
        <w:trPr>
          <w:trHeight w:val="870"/>
        </w:trPr>
        <w:tc>
          <w:tcPr>
            <w:tcW w:w="1113" w:type="dxa"/>
            <w:tcBorders>
              <w:top w:val="nil"/>
              <w:left w:val="single" w:sz="4" w:space="0" w:color="auto"/>
              <w:bottom w:val="single" w:sz="4" w:space="0" w:color="auto"/>
              <w:right w:val="single" w:sz="4" w:space="0" w:color="auto"/>
            </w:tcBorders>
            <w:shd w:val="clear" w:color="auto" w:fill="auto"/>
            <w:vAlign w:val="center"/>
          </w:tcPr>
          <w:p w:rsidR="004B48F0" w:rsidRPr="00815C6C" w:rsidRDefault="004B48F0" w:rsidP="004B48F0">
            <w:pPr>
              <w:spacing w:after="0" w:line="240" w:lineRule="auto"/>
              <w:rPr>
                <w:rFonts w:eastAsia="Times New Roman"/>
                <w:color w:val="000000"/>
                <w:sz w:val="20"/>
                <w:szCs w:val="20"/>
              </w:rPr>
            </w:pPr>
          </w:p>
        </w:tc>
        <w:tc>
          <w:tcPr>
            <w:tcW w:w="1153" w:type="dxa"/>
            <w:tcBorders>
              <w:top w:val="nil"/>
              <w:left w:val="nil"/>
              <w:bottom w:val="single" w:sz="4" w:space="0" w:color="auto"/>
              <w:right w:val="single" w:sz="4" w:space="0" w:color="auto"/>
            </w:tcBorders>
            <w:shd w:val="clear" w:color="auto" w:fill="auto"/>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Lomawai Rd</w:t>
            </w:r>
          </w:p>
        </w:tc>
        <w:tc>
          <w:tcPr>
            <w:tcW w:w="1499"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RP5240</w:t>
            </w:r>
          </w:p>
        </w:tc>
        <w:tc>
          <w:tcPr>
            <w:tcW w:w="1348"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Under water</w:t>
            </w:r>
          </w:p>
        </w:tc>
        <w:tc>
          <w:tcPr>
            <w:tcW w:w="1182"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jc w:val="center"/>
              <w:rPr>
                <w:rFonts w:eastAsia="Times New Roman"/>
                <w:sz w:val="20"/>
                <w:szCs w:val="20"/>
              </w:rPr>
            </w:pPr>
            <w:r w:rsidRPr="00A77725">
              <w:rPr>
                <w:rFonts w:eastAsia="Times New Roman"/>
                <w:sz w:val="20"/>
                <w:szCs w:val="20"/>
              </w:rPr>
              <w:t>3:00pm, 21/2</w:t>
            </w:r>
          </w:p>
        </w:tc>
        <w:tc>
          <w:tcPr>
            <w:tcW w:w="1530"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Road closed</w:t>
            </w:r>
          </w:p>
        </w:tc>
        <w:tc>
          <w:tcPr>
            <w:tcW w:w="1980" w:type="dxa"/>
            <w:tcBorders>
              <w:top w:val="nil"/>
              <w:left w:val="nil"/>
              <w:bottom w:val="single" w:sz="4" w:space="0" w:color="auto"/>
              <w:right w:val="single" w:sz="4" w:space="0" w:color="auto"/>
            </w:tcBorders>
            <w:shd w:val="clear" w:color="auto" w:fill="auto"/>
            <w:vAlign w:val="center"/>
          </w:tcPr>
          <w:p w:rsidR="004B48F0" w:rsidRPr="00A77725" w:rsidRDefault="004B48F0" w:rsidP="004B48F0">
            <w:pPr>
              <w:spacing w:after="0" w:line="240" w:lineRule="auto"/>
              <w:rPr>
                <w:rFonts w:eastAsia="Times New Roman"/>
                <w:sz w:val="20"/>
                <w:szCs w:val="20"/>
              </w:rPr>
            </w:pPr>
            <w:r w:rsidRPr="00A77725">
              <w:rPr>
                <w:rFonts w:eastAsia="Times New Roman"/>
                <w:sz w:val="20"/>
                <w:szCs w:val="20"/>
              </w:rPr>
              <w:t>Waiting for water to recede</w:t>
            </w:r>
          </w:p>
        </w:tc>
        <w:tc>
          <w:tcPr>
            <w:tcW w:w="144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jc w:val="center"/>
              <w:rPr>
                <w:rFonts w:eastAsia="Times New Roman"/>
                <w:color w:val="4F81BD" w:themeColor="accent1"/>
                <w:sz w:val="20"/>
                <w:szCs w:val="20"/>
              </w:rPr>
            </w:pPr>
          </w:p>
        </w:tc>
        <w:tc>
          <w:tcPr>
            <w:tcW w:w="126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c>
          <w:tcPr>
            <w:tcW w:w="108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c>
          <w:tcPr>
            <w:tcW w:w="1350" w:type="dxa"/>
            <w:tcBorders>
              <w:top w:val="nil"/>
              <w:left w:val="nil"/>
              <w:bottom w:val="single" w:sz="4" w:space="0" w:color="auto"/>
              <w:right w:val="single" w:sz="4" w:space="0" w:color="auto"/>
            </w:tcBorders>
            <w:shd w:val="clear" w:color="auto" w:fill="auto"/>
            <w:vAlign w:val="center"/>
          </w:tcPr>
          <w:p w:rsidR="004B48F0" w:rsidRPr="00D66EAA" w:rsidRDefault="004B48F0" w:rsidP="004B48F0">
            <w:pPr>
              <w:spacing w:after="0" w:line="240" w:lineRule="auto"/>
              <w:rPr>
                <w:rFonts w:eastAsia="Times New Roman"/>
                <w:color w:val="4F81BD" w:themeColor="accent1"/>
                <w:sz w:val="20"/>
                <w:szCs w:val="20"/>
              </w:rPr>
            </w:pPr>
          </w:p>
        </w:tc>
      </w:tr>
    </w:tbl>
    <w:p w:rsidR="002B025F" w:rsidRDefault="00A47B9F" w:rsidP="007B09B4">
      <w:pPr>
        <w:spacing w:after="240"/>
        <w:rPr>
          <w:rFonts w:ascii="Times New Roman" w:eastAsia="Times New Roman" w:hAnsi="Times New Roman"/>
          <w:b/>
          <w:noProof/>
        </w:rPr>
      </w:pPr>
      <w:r>
        <w:rPr>
          <w:rFonts w:ascii="Times New Roman" w:eastAsia="Times New Roman" w:hAnsi="Times New Roman"/>
          <w:b/>
          <w:noProof/>
        </w:rPr>
        <w:t xml:space="preserve">Note: Due to the extent of fallen trees </w:t>
      </w:r>
      <w:r w:rsidR="00DD56C4">
        <w:rPr>
          <w:rFonts w:ascii="Times New Roman" w:eastAsia="Times New Roman" w:hAnsi="Times New Roman"/>
          <w:b/>
          <w:noProof/>
        </w:rPr>
        <w:t xml:space="preserve">and fallen FEA poles </w:t>
      </w:r>
      <w:r>
        <w:rPr>
          <w:rFonts w:ascii="Times New Roman" w:eastAsia="Times New Roman" w:hAnsi="Times New Roman"/>
          <w:b/>
          <w:noProof/>
        </w:rPr>
        <w:t xml:space="preserve">FRA contractors are yet to get to inspect all </w:t>
      </w:r>
      <w:r w:rsidR="00D66EAA">
        <w:rPr>
          <w:rFonts w:ascii="Times New Roman" w:eastAsia="Times New Roman" w:hAnsi="Times New Roman"/>
          <w:b/>
          <w:noProof/>
        </w:rPr>
        <w:t>areas.</w:t>
      </w:r>
      <w:r>
        <w:rPr>
          <w:rFonts w:ascii="Times New Roman" w:eastAsia="Times New Roman" w:hAnsi="Times New Roman"/>
          <w:b/>
          <w:noProof/>
        </w:rPr>
        <w:t xml:space="preserve"> More details of damage </w:t>
      </w:r>
      <w:r w:rsidR="00AA371B">
        <w:rPr>
          <w:rFonts w:ascii="Times New Roman" w:eastAsia="Times New Roman" w:hAnsi="Times New Roman"/>
          <w:b/>
          <w:noProof/>
        </w:rPr>
        <w:t>will be reported in next sitrep.</w:t>
      </w:r>
    </w:p>
    <w:sectPr w:rsidR="002B025F" w:rsidSect="006749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BD" w:rsidRDefault="00A35CBD" w:rsidP="00FE2037">
      <w:pPr>
        <w:spacing w:after="0" w:line="240" w:lineRule="auto"/>
      </w:pPr>
      <w:r>
        <w:separator/>
      </w:r>
    </w:p>
  </w:endnote>
  <w:endnote w:type="continuationSeparator" w:id="0">
    <w:p w:rsidR="00A35CBD" w:rsidRDefault="00A35CBD" w:rsidP="00FE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BD" w:rsidRDefault="00A35CBD" w:rsidP="00FE2037">
      <w:pPr>
        <w:spacing w:after="0" w:line="240" w:lineRule="auto"/>
      </w:pPr>
      <w:r>
        <w:separator/>
      </w:r>
    </w:p>
  </w:footnote>
  <w:footnote w:type="continuationSeparator" w:id="0">
    <w:p w:rsidR="00A35CBD" w:rsidRDefault="00A35CBD" w:rsidP="00FE2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7F" w:rsidRPr="00FE2037" w:rsidRDefault="00FA6177" w:rsidP="003936E6">
    <w:pPr>
      <w:spacing w:after="0" w:line="240" w:lineRule="auto"/>
      <w:jc w:val="both"/>
      <w:rPr>
        <w:b/>
        <w:sz w:val="24"/>
        <w:szCs w:val="24"/>
      </w:rPr>
    </w:pPr>
    <w:r>
      <w:rPr>
        <w:b/>
        <w:sz w:val="24"/>
        <w:szCs w:val="24"/>
      </w:rPr>
      <w:t>Cyclone Winston Report at 4</w:t>
    </w:r>
    <w:r w:rsidR="005D667F">
      <w:rPr>
        <w:b/>
        <w:sz w:val="24"/>
        <w:szCs w:val="24"/>
      </w:rPr>
      <w:t>pm</w:t>
    </w:r>
  </w:p>
  <w:p w:rsidR="005D667F" w:rsidRPr="002C5913" w:rsidRDefault="005D667F" w:rsidP="002C5913">
    <w:pPr>
      <w:spacing w:after="0" w:line="240" w:lineRule="auto"/>
      <w:jc w:val="both"/>
      <w:rPr>
        <w:b/>
        <w:sz w:val="24"/>
        <w:szCs w:val="24"/>
      </w:rPr>
    </w:pPr>
    <w:r w:rsidRPr="00FE2037">
      <w:rPr>
        <w:b/>
        <w:sz w:val="24"/>
        <w:szCs w:val="24"/>
      </w:rPr>
      <w:t xml:space="preserve">Situation Report </w:t>
    </w:r>
    <w:r w:rsidR="00686072">
      <w:rPr>
        <w:b/>
        <w:sz w:val="24"/>
        <w:szCs w:val="24"/>
      </w:rPr>
      <w:t>20</w:t>
    </w:r>
    <w:r>
      <w:rPr>
        <w:b/>
        <w:sz w:val="24"/>
        <w:szCs w:val="24"/>
      </w:rPr>
      <w:t xml:space="preserve"> on 21 Feb 2016</w:t>
    </w:r>
    <w:r w:rsidRPr="00FE2037">
      <w:rPr>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6EE"/>
    <w:multiLevelType w:val="hybridMultilevel"/>
    <w:tmpl w:val="A8D0B6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615DE7"/>
    <w:multiLevelType w:val="hybridMultilevel"/>
    <w:tmpl w:val="9C9A6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49748E"/>
    <w:multiLevelType w:val="hybridMultilevel"/>
    <w:tmpl w:val="9C9A6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E563481"/>
    <w:multiLevelType w:val="hybridMultilevel"/>
    <w:tmpl w:val="06D20B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334836"/>
    <w:multiLevelType w:val="hybridMultilevel"/>
    <w:tmpl w:val="9BA242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0B15C54"/>
    <w:multiLevelType w:val="hybridMultilevel"/>
    <w:tmpl w:val="9BA242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D7"/>
    <w:rsid w:val="000107BE"/>
    <w:rsid w:val="000111E8"/>
    <w:rsid w:val="00021665"/>
    <w:rsid w:val="00024AD3"/>
    <w:rsid w:val="000368A9"/>
    <w:rsid w:val="00057B7F"/>
    <w:rsid w:val="00077757"/>
    <w:rsid w:val="0008767F"/>
    <w:rsid w:val="00087F48"/>
    <w:rsid w:val="000C3D80"/>
    <w:rsid w:val="000C748B"/>
    <w:rsid w:val="000D543F"/>
    <w:rsid w:val="000D758C"/>
    <w:rsid w:val="000F29AF"/>
    <w:rsid w:val="00100614"/>
    <w:rsid w:val="00105F67"/>
    <w:rsid w:val="001070A0"/>
    <w:rsid w:val="0012617A"/>
    <w:rsid w:val="001276F7"/>
    <w:rsid w:val="00155D5A"/>
    <w:rsid w:val="00157EB4"/>
    <w:rsid w:val="0016796C"/>
    <w:rsid w:val="001A382C"/>
    <w:rsid w:val="001B4067"/>
    <w:rsid w:val="001C6951"/>
    <w:rsid w:val="001D53B8"/>
    <w:rsid w:val="001E29C4"/>
    <w:rsid w:val="001F2C9C"/>
    <w:rsid w:val="00206199"/>
    <w:rsid w:val="00214108"/>
    <w:rsid w:val="00226C26"/>
    <w:rsid w:val="002415A0"/>
    <w:rsid w:val="00244BD8"/>
    <w:rsid w:val="00253C11"/>
    <w:rsid w:val="002653A9"/>
    <w:rsid w:val="0026579C"/>
    <w:rsid w:val="002673F1"/>
    <w:rsid w:val="00276C88"/>
    <w:rsid w:val="00281530"/>
    <w:rsid w:val="00285C62"/>
    <w:rsid w:val="00287017"/>
    <w:rsid w:val="00290615"/>
    <w:rsid w:val="002B025F"/>
    <w:rsid w:val="002B1A9F"/>
    <w:rsid w:val="002C179E"/>
    <w:rsid w:val="002C2512"/>
    <w:rsid w:val="002C5913"/>
    <w:rsid w:val="002D314C"/>
    <w:rsid w:val="002D58D2"/>
    <w:rsid w:val="002D7316"/>
    <w:rsid w:val="002E4DE1"/>
    <w:rsid w:val="002F336F"/>
    <w:rsid w:val="00307930"/>
    <w:rsid w:val="003310EF"/>
    <w:rsid w:val="00345EB3"/>
    <w:rsid w:val="00360AA9"/>
    <w:rsid w:val="00372C2C"/>
    <w:rsid w:val="00387AAE"/>
    <w:rsid w:val="003936E6"/>
    <w:rsid w:val="003A4736"/>
    <w:rsid w:val="003B1F2F"/>
    <w:rsid w:val="003B55B6"/>
    <w:rsid w:val="003E0AC8"/>
    <w:rsid w:val="003E1092"/>
    <w:rsid w:val="003E40D5"/>
    <w:rsid w:val="003E52DA"/>
    <w:rsid w:val="003F1CFE"/>
    <w:rsid w:val="003F343C"/>
    <w:rsid w:val="003F5461"/>
    <w:rsid w:val="003F6232"/>
    <w:rsid w:val="00403E8D"/>
    <w:rsid w:val="00421D53"/>
    <w:rsid w:val="0042746F"/>
    <w:rsid w:val="0043071F"/>
    <w:rsid w:val="00432F75"/>
    <w:rsid w:val="0045533A"/>
    <w:rsid w:val="00455B94"/>
    <w:rsid w:val="00461BF4"/>
    <w:rsid w:val="00466848"/>
    <w:rsid w:val="00494ACE"/>
    <w:rsid w:val="004B2182"/>
    <w:rsid w:val="004B48F0"/>
    <w:rsid w:val="004C2EF2"/>
    <w:rsid w:val="004D5CBF"/>
    <w:rsid w:val="004E1307"/>
    <w:rsid w:val="0051152F"/>
    <w:rsid w:val="00531D63"/>
    <w:rsid w:val="00542C05"/>
    <w:rsid w:val="00551E7F"/>
    <w:rsid w:val="00560BB5"/>
    <w:rsid w:val="00562D3E"/>
    <w:rsid w:val="00571AFE"/>
    <w:rsid w:val="005741BF"/>
    <w:rsid w:val="00576F68"/>
    <w:rsid w:val="00577A74"/>
    <w:rsid w:val="0058183B"/>
    <w:rsid w:val="005855A9"/>
    <w:rsid w:val="0059660C"/>
    <w:rsid w:val="00597E85"/>
    <w:rsid w:val="005C2051"/>
    <w:rsid w:val="005C44E2"/>
    <w:rsid w:val="005D2870"/>
    <w:rsid w:val="005D64FE"/>
    <w:rsid w:val="005D667F"/>
    <w:rsid w:val="005E6E86"/>
    <w:rsid w:val="006074ED"/>
    <w:rsid w:val="0061590D"/>
    <w:rsid w:val="0061647F"/>
    <w:rsid w:val="00622E5A"/>
    <w:rsid w:val="00643879"/>
    <w:rsid w:val="00654514"/>
    <w:rsid w:val="006624C7"/>
    <w:rsid w:val="00674925"/>
    <w:rsid w:val="00686072"/>
    <w:rsid w:val="006908E5"/>
    <w:rsid w:val="006A50D7"/>
    <w:rsid w:val="006A68D5"/>
    <w:rsid w:val="006B2A6B"/>
    <w:rsid w:val="006B642C"/>
    <w:rsid w:val="006D1F00"/>
    <w:rsid w:val="006F2D5A"/>
    <w:rsid w:val="006F398C"/>
    <w:rsid w:val="00715557"/>
    <w:rsid w:val="0074019A"/>
    <w:rsid w:val="007527B1"/>
    <w:rsid w:val="00767DCE"/>
    <w:rsid w:val="007832D4"/>
    <w:rsid w:val="0078349F"/>
    <w:rsid w:val="00796355"/>
    <w:rsid w:val="007A386D"/>
    <w:rsid w:val="007B09B4"/>
    <w:rsid w:val="007B2BFE"/>
    <w:rsid w:val="007C3DAF"/>
    <w:rsid w:val="007C66CD"/>
    <w:rsid w:val="007D4FF2"/>
    <w:rsid w:val="007E61F3"/>
    <w:rsid w:val="007F0ADA"/>
    <w:rsid w:val="00815C6C"/>
    <w:rsid w:val="00826E4C"/>
    <w:rsid w:val="00845BDF"/>
    <w:rsid w:val="00850614"/>
    <w:rsid w:val="008515D9"/>
    <w:rsid w:val="00853C6E"/>
    <w:rsid w:val="0087608D"/>
    <w:rsid w:val="00891646"/>
    <w:rsid w:val="008A7418"/>
    <w:rsid w:val="008C38EA"/>
    <w:rsid w:val="008D43C4"/>
    <w:rsid w:val="008E2A01"/>
    <w:rsid w:val="00912425"/>
    <w:rsid w:val="009329A1"/>
    <w:rsid w:val="00932EFA"/>
    <w:rsid w:val="009442C2"/>
    <w:rsid w:val="0096292A"/>
    <w:rsid w:val="009704B6"/>
    <w:rsid w:val="00974E1A"/>
    <w:rsid w:val="009A4AFA"/>
    <w:rsid w:val="009B7434"/>
    <w:rsid w:val="009C6493"/>
    <w:rsid w:val="009E4075"/>
    <w:rsid w:val="00A011E0"/>
    <w:rsid w:val="00A05815"/>
    <w:rsid w:val="00A260D8"/>
    <w:rsid w:val="00A35CBD"/>
    <w:rsid w:val="00A372B0"/>
    <w:rsid w:val="00A47B9F"/>
    <w:rsid w:val="00A510CB"/>
    <w:rsid w:val="00A51584"/>
    <w:rsid w:val="00A54925"/>
    <w:rsid w:val="00A62918"/>
    <w:rsid w:val="00A67EF9"/>
    <w:rsid w:val="00A77725"/>
    <w:rsid w:val="00A80FF2"/>
    <w:rsid w:val="00A818F9"/>
    <w:rsid w:val="00A91A6A"/>
    <w:rsid w:val="00A91BE6"/>
    <w:rsid w:val="00AA371B"/>
    <w:rsid w:val="00AB403E"/>
    <w:rsid w:val="00AD5042"/>
    <w:rsid w:val="00AE2CEA"/>
    <w:rsid w:val="00AF2739"/>
    <w:rsid w:val="00B13D6F"/>
    <w:rsid w:val="00B147A9"/>
    <w:rsid w:val="00B2359E"/>
    <w:rsid w:val="00B2491F"/>
    <w:rsid w:val="00B25E37"/>
    <w:rsid w:val="00B31210"/>
    <w:rsid w:val="00B61332"/>
    <w:rsid w:val="00B621C7"/>
    <w:rsid w:val="00B62E70"/>
    <w:rsid w:val="00BB0EFC"/>
    <w:rsid w:val="00BB5246"/>
    <w:rsid w:val="00BC65AA"/>
    <w:rsid w:val="00BE6DF6"/>
    <w:rsid w:val="00BF0866"/>
    <w:rsid w:val="00BF2B7C"/>
    <w:rsid w:val="00BF4BE7"/>
    <w:rsid w:val="00C002ED"/>
    <w:rsid w:val="00C00D2C"/>
    <w:rsid w:val="00C0784D"/>
    <w:rsid w:val="00C1045A"/>
    <w:rsid w:val="00C13F1B"/>
    <w:rsid w:val="00C304C0"/>
    <w:rsid w:val="00C41D87"/>
    <w:rsid w:val="00C42B92"/>
    <w:rsid w:val="00C43461"/>
    <w:rsid w:val="00C571DE"/>
    <w:rsid w:val="00C60CB3"/>
    <w:rsid w:val="00C67DD0"/>
    <w:rsid w:val="00C74203"/>
    <w:rsid w:val="00C82F74"/>
    <w:rsid w:val="00CA0CE5"/>
    <w:rsid w:val="00CA540C"/>
    <w:rsid w:val="00CB0669"/>
    <w:rsid w:val="00CB3BF7"/>
    <w:rsid w:val="00CC0006"/>
    <w:rsid w:val="00CC142C"/>
    <w:rsid w:val="00CC7C68"/>
    <w:rsid w:val="00CD30FE"/>
    <w:rsid w:val="00CE3593"/>
    <w:rsid w:val="00CF17D7"/>
    <w:rsid w:val="00CF2F51"/>
    <w:rsid w:val="00D036CC"/>
    <w:rsid w:val="00D0603E"/>
    <w:rsid w:val="00D31BB5"/>
    <w:rsid w:val="00D3363E"/>
    <w:rsid w:val="00D34FE6"/>
    <w:rsid w:val="00D4222D"/>
    <w:rsid w:val="00D42F38"/>
    <w:rsid w:val="00D453CF"/>
    <w:rsid w:val="00D45660"/>
    <w:rsid w:val="00D46E17"/>
    <w:rsid w:val="00D52006"/>
    <w:rsid w:val="00D66EAA"/>
    <w:rsid w:val="00D7452E"/>
    <w:rsid w:val="00D7524E"/>
    <w:rsid w:val="00D81ABB"/>
    <w:rsid w:val="00D931E0"/>
    <w:rsid w:val="00D95C3F"/>
    <w:rsid w:val="00DA100D"/>
    <w:rsid w:val="00DA5717"/>
    <w:rsid w:val="00DA68E6"/>
    <w:rsid w:val="00DB033D"/>
    <w:rsid w:val="00DB2832"/>
    <w:rsid w:val="00DB6582"/>
    <w:rsid w:val="00DC5F90"/>
    <w:rsid w:val="00DD030A"/>
    <w:rsid w:val="00DD0731"/>
    <w:rsid w:val="00DD56C4"/>
    <w:rsid w:val="00DD5980"/>
    <w:rsid w:val="00DE7571"/>
    <w:rsid w:val="00DF41E1"/>
    <w:rsid w:val="00E01868"/>
    <w:rsid w:val="00E021A3"/>
    <w:rsid w:val="00E12DC9"/>
    <w:rsid w:val="00E272D7"/>
    <w:rsid w:val="00E35F2A"/>
    <w:rsid w:val="00E52CF4"/>
    <w:rsid w:val="00E816A4"/>
    <w:rsid w:val="00E86A30"/>
    <w:rsid w:val="00E90579"/>
    <w:rsid w:val="00EB6B88"/>
    <w:rsid w:val="00ED28EB"/>
    <w:rsid w:val="00ED6652"/>
    <w:rsid w:val="00ED77D7"/>
    <w:rsid w:val="00EE10B3"/>
    <w:rsid w:val="00EE593E"/>
    <w:rsid w:val="00EF2524"/>
    <w:rsid w:val="00EF52CA"/>
    <w:rsid w:val="00F1601E"/>
    <w:rsid w:val="00F24937"/>
    <w:rsid w:val="00F4177E"/>
    <w:rsid w:val="00FA1AAD"/>
    <w:rsid w:val="00FA443C"/>
    <w:rsid w:val="00FA5971"/>
    <w:rsid w:val="00FA6177"/>
    <w:rsid w:val="00FB6C26"/>
    <w:rsid w:val="00FC1291"/>
    <w:rsid w:val="00FC18D9"/>
    <w:rsid w:val="00FE2037"/>
    <w:rsid w:val="00FE4AC2"/>
    <w:rsid w:val="00FE6C44"/>
    <w:rsid w:val="00FF1B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037"/>
    <w:rPr>
      <w:rFonts w:ascii="Calibri" w:eastAsia="Calibri" w:hAnsi="Calibri" w:cs="Times New Roman"/>
      <w:lang w:val="en-US"/>
    </w:rPr>
  </w:style>
  <w:style w:type="paragraph" w:styleId="Footer">
    <w:name w:val="footer"/>
    <w:basedOn w:val="Normal"/>
    <w:link w:val="FooterChar"/>
    <w:uiPriority w:val="99"/>
    <w:unhideWhenUsed/>
    <w:rsid w:val="00FE2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37"/>
    <w:rPr>
      <w:rFonts w:ascii="Calibri" w:eastAsia="Calibri" w:hAnsi="Calibri" w:cs="Times New Roman"/>
      <w:lang w:val="en-US"/>
    </w:rPr>
  </w:style>
  <w:style w:type="paragraph" w:styleId="ListParagraph">
    <w:name w:val="List Paragraph"/>
    <w:basedOn w:val="Normal"/>
    <w:uiPriority w:val="34"/>
    <w:qFormat/>
    <w:rsid w:val="00FE2037"/>
    <w:pPr>
      <w:ind w:left="720"/>
    </w:pPr>
  </w:style>
  <w:style w:type="paragraph" w:styleId="NoSpacing">
    <w:name w:val="No Spacing"/>
    <w:uiPriority w:val="1"/>
    <w:qFormat/>
    <w:rsid w:val="006F2D5A"/>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E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AC8"/>
    <w:rPr>
      <w:rFonts w:ascii="Tahoma" w:eastAsia="Calibri" w:hAnsi="Tahoma" w:cs="Tahoma"/>
      <w:sz w:val="16"/>
      <w:szCs w:val="16"/>
      <w:lang w:val="en-US"/>
    </w:rPr>
  </w:style>
  <w:style w:type="table" w:styleId="TableGrid">
    <w:name w:val="Table Grid"/>
    <w:basedOn w:val="TableNormal"/>
    <w:uiPriority w:val="59"/>
    <w:rsid w:val="001F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590D"/>
    <w:rPr>
      <w:color w:val="0000FF"/>
      <w:u w:val="single"/>
    </w:rPr>
  </w:style>
  <w:style w:type="character" w:styleId="FollowedHyperlink">
    <w:name w:val="FollowedHyperlink"/>
    <w:basedOn w:val="DefaultParagraphFont"/>
    <w:uiPriority w:val="99"/>
    <w:semiHidden/>
    <w:unhideWhenUsed/>
    <w:rsid w:val="0061590D"/>
    <w:rPr>
      <w:color w:val="800080"/>
      <w:u w:val="single"/>
    </w:rPr>
  </w:style>
  <w:style w:type="paragraph" w:customStyle="1" w:styleId="xl63">
    <w:name w:val="xl63"/>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4">
    <w:name w:val="xl64"/>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NZ" w:eastAsia="en-NZ"/>
    </w:rPr>
  </w:style>
  <w:style w:type="paragraph" w:customStyle="1" w:styleId="xl65">
    <w:name w:val="xl65"/>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6">
    <w:name w:val="xl66"/>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7">
    <w:name w:val="xl67"/>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NZ" w:eastAsia="en-NZ"/>
    </w:rPr>
  </w:style>
  <w:style w:type="paragraph" w:customStyle="1" w:styleId="xl68">
    <w:name w:val="xl68"/>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9">
    <w:name w:val="xl69"/>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NZ" w:eastAsia="en-NZ"/>
    </w:rPr>
  </w:style>
  <w:style w:type="paragraph" w:customStyle="1" w:styleId="xl70">
    <w:name w:val="xl70"/>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NZ" w:eastAsia="en-NZ"/>
    </w:rPr>
  </w:style>
  <w:style w:type="paragraph" w:customStyle="1" w:styleId="xl71">
    <w:name w:val="xl71"/>
    <w:basedOn w:val="Normal"/>
    <w:rsid w:val="006159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NZ" w:eastAsia="en-NZ"/>
    </w:rPr>
  </w:style>
  <w:style w:type="paragraph" w:customStyle="1" w:styleId="xl72">
    <w:name w:val="xl72"/>
    <w:basedOn w:val="Normal"/>
    <w:rsid w:val="006159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73">
    <w:name w:val="xl73"/>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NZ" w:eastAsia="en-NZ"/>
    </w:rPr>
  </w:style>
  <w:style w:type="paragraph" w:customStyle="1" w:styleId="xl74">
    <w:name w:val="xl74"/>
    <w:basedOn w:val="Normal"/>
    <w:rsid w:val="0061590D"/>
    <w:pPr>
      <w:pBdr>
        <w:top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75">
    <w:name w:val="xl75"/>
    <w:basedOn w:val="Normal"/>
    <w:rsid w:val="0061590D"/>
    <w:pPr>
      <w:pBdr>
        <w:top w:val="single" w:sz="8" w:space="0" w:color="auto"/>
        <w:left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sz w:val="24"/>
      <w:szCs w:val="24"/>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037"/>
    <w:rPr>
      <w:rFonts w:ascii="Calibri" w:eastAsia="Calibri" w:hAnsi="Calibri" w:cs="Times New Roman"/>
      <w:lang w:val="en-US"/>
    </w:rPr>
  </w:style>
  <w:style w:type="paragraph" w:styleId="Footer">
    <w:name w:val="footer"/>
    <w:basedOn w:val="Normal"/>
    <w:link w:val="FooterChar"/>
    <w:uiPriority w:val="99"/>
    <w:unhideWhenUsed/>
    <w:rsid w:val="00FE2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37"/>
    <w:rPr>
      <w:rFonts w:ascii="Calibri" w:eastAsia="Calibri" w:hAnsi="Calibri" w:cs="Times New Roman"/>
      <w:lang w:val="en-US"/>
    </w:rPr>
  </w:style>
  <w:style w:type="paragraph" w:styleId="ListParagraph">
    <w:name w:val="List Paragraph"/>
    <w:basedOn w:val="Normal"/>
    <w:uiPriority w:val="34"/>
    <w:qFormat/>
    <w:rsid w:val="00FE2037"/>
    <w:pPr>
      <w:ind w:left="720"/>
    </w:pPr>
  </w:style>
  <w:style w:type="paragraph" w:styleId="NoSpacing">
    <w:name w:val="No Spacing"/>
    <w:uiPriority w:val="1"/>
    <w:qFormat/>
    <w:rsid w:val="006F2D5A"/>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E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AC8"/>
    <w:rPr>
      <w:rFonts w:ascii="Tahoma" w:eastAsia="Calibri" w:hAnsi="Tahoma" w:cs="Tahoma"/>
      <w:sz w:val="16"/>
      <w:szCs w:val="16"/>
      <w:lang w:val="en-US"/>
    </w:rPr>
  </w:style>
  <w:style w:type="table" w:styleId="TableGrid">
    <w:name w:val="Table Grid"/>
    <w:basedOn w:val="TableNormal"/>
    <w:uiPriority w:val="59"/>
    <w:rsid w:val="001F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590D"/>
    <w:rPr>
      <w:color w:val="0000FF"/>
      <w:u w:val="single"/>
    </w:rPr>
  </w:style>
  <w:style w:type="character" w:styleId="FollowedHyperlink">
    <w:name w:val="FollowedHyperlink"/>
    <w:basedOn w:val="DefaultParagraphFont"/>
    <w:uiPriority w:val="99"/>
    <w:semiHidden/>
    <w:unhideWhenUsed/>
    <w:rsid w:val="0061590D"/>
    <w:rPr>
      <w:color w:val="800080"/>
      <w:u w:val="single"/>
    </w:rPr>
  </w:style>
  <w:style w:type="paragraph" w:customStyle="1" w:styleId="xl63">
    <w:name w:val="xl63"/>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4">
    <w:name w:val="xl64"/>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NZ" w:eastAsia="en-NZ"/>
    </w:rPr>
  </w:style>
  <w:style w:type="paragraph" w:customStyle="1" w:styleId="xl65">
    <w:name w:val="xl65"/>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6">
    <w:name w:val="xl66"/>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7">
    <w:name w:val="xl67"/>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NZ" w:eastAsia="en-NZ"/>
    </w:rPr>
  </w:style>
  <w:style w:type="paragraph" w:customStyle="1" w:styleId="xl68">
    <w:name w:val="xl68"/>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69">
    <w:name w:val="xl69"/>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NZ" w:eastAsia="en-NZ"/>
    </w:rPr>
  </w:style>
  <w:style w:type="paragraph" w:customStyle="1" w:styleId="xl70">
    <w:name w:val="xl70"/>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NZ" w:eastAsia="en-NZ"/>
    </w:rPr>
  </w:style>
  <w:style w:type="paragraph" w:customStyle="1" w:styleId="xl71">
    <w:name w:val="xl71"/>
    <w:basedOn w:val="Normal"/>
    <w:rsid w:val="006159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NZ" w:eastAsia="en-NZ"/>
    </w:rPr>
  </w:style>
  <w:style w:type="paragraph" w:customStyle="1" w:styleId="xl72">
    <w:name w:val="xl72"/>
    <w:basedOn w:val="Normal"/>
    <w:rsid w:val="006159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73">
    <w:name w:val="xl73"/>
    <w:basedOn w:val="Normal"/>
    <w:rsid w:val="006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NZ" w:eastAsia="en-NZ"/>
    </w:rPr>
  </w:style>
  <w:style w:type="paragraph" w:customStyle="1" w:styleId="xl74">
    <w:name w:val="xl74"/>
    <w:basedOn w:val="Normal"/>
    <w:rsid w:val="0061590D"/>
    <w:pPr>
      <w:pBdr>
        <w:top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sz w:val="24"/>
      <w:szCs w:val="24"/>
      <w:lang w:val="en-NZ" w:eastAsia="en-NZ"/>
    </w:rPr>
  </w:style>
  <w:style w:type="paragraph" w:customStyle="1" w:styleId="xl75">
    <w:name w:val="xl75"/>
    <w:basedOn w:val="Normal"/>
    <w:rsid w:val="0061590D"/>
    <w:pPr>
      <w:pBdr>
        <w:top w:val="single" w:sz="8" w:space="0" w:color="auto"/>
        <w:left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417">
      <w:bodyDiv w:val="1"/>
      <w:marLeft w:val="0"/>
      <w:marRight w:val="0"/>
      <w:marTop w:val="0"/>
      <w:marBottom w:val="0"/>
      <w:divBdr>
        <w:top w:val="none" w:sz="0" w:space="0" w:color="auto"/>
        <w:left w:val="none" w:sz="0" w:space="0" w:color="auto"/>
        <w:bottom w:val="none" w:sz="0" w:space="0" w:color="auto"/>
        <w:right w:val="none" w:sz="0" w:space="0" w:color="auto"/>
      </w:divBdr>
    </w:div>
    <w:div w:id="26610217">
      <w:bodyDiv w:val="1"/>
      <w:marLeft w:val="0"/>
      <w:marRight w:val="0"/>
      <w:marTop w:val="0"/>
      <w:marBottom w:val="0"/>
      <w:divBdr>
        <w:top w:val="none" w:sz="0" w:space="0" w:color="auto"/>
        <w:left w:val="none" w:sz="0" w:space="0" w:color="auto"/>
        <w:bottom w:val="none" w:sz="0" w:space="0" w:color="auto"/>
        <w:right w:val="none" w:sz="0" w:space="0" w:color="auto"/>
      </w:divBdr>
    </w:div>
    <w:div w:id="150607205">
      <w:bodyDiv w:val="1"/>
      <w:marLeft w:val="0"/>
      <w:marRight w:val="0"/>
      <w:marTop w:val="0"/>
      <w:marBottom w:val="0"/>
      <w:divBdr>
        <w:top w:val="none" w:sz="0" w:space="0" w:color="auto"/>
        <w:left w:val="none" w:sz="0" w:space="0" w:color="auto"/>
        <w:bottom w:val="none" w:sz="0" w:space="0" w:color="auto"/>
        <w:right w:val="none" w:sz="0" w:space="0" w:color="auto"/>
      </w:divBdr>
    </w:div>
    <w:div w:id="208106042">
      <w:bodyDiv w:val="1"/>
      <w:marLeft w:val="0"/>
      <w:marRight w:val="0"/>
      <w:marTop w:val="0"/>
      <w:marBottom w:val="0"/>
      <w:divBdr>
        <w:top w:val="none" w:sz="0" w:space="0" w:color="auto"/>
        <w:left w:val="none" w:sz="0" w:space="0" w:color="auto"/>
        <w:bottom w:val="none" w:sz="0" w:space="0" w:color="auto"/>
        <w:right w:val="none" w:sz="0" w:space="0" w:color="auto"/>
      </w:divBdr>
    </w:div>
    <w:div w:id="374354565">
      <w:bodyDiv w:val="1"/>
      <w:marLeft w:val="0"/>
      <w:marRight w:val="0"/>
      <w:marTop w:val="0"/>
      <w:marBottom w:val="0"/>
      <w:divBdr>
        <w:top w:val="none" w:sz="0" w:space="0" w:color="auto"/>
        <w:left w:val="none" w:sz="0" w:space="0" w:color="auto"/>
        <w:bottom w:val="none" w:sz="0" w:space="0" w:color="auto"/>
        <w:right w:val="none" w:sz="0" w:space="0" w:color="auto"/>
      </w:divBdr>
    </w:div>
    <w:div w:id="392658434">
      <w:bodyDiv w:val="1"/>
      <w:marLeft w:val="0"/>
      <w:marRight w:val="0"/>
      <w:marTop w:val="0"/>
      <w:marBottom w:val="0"/>
      <w:divBdr>
        <w:top w:val="none" w:sz="0" w:space="0" w:color="auto"/>
        <w:left w:val="none" w:sz="0" w:space="0" w:color="auto"/>
        <w:bottom w:val="none" w:sz="0" w:space="0" w:color="auto"/>
        <w:right w:val="none" w:sz="0" w:space="0" w:color="auto"/>
      </w:divBdr>
    </w:div>
    <w:div w:id="427043734">
      <w:bodyDiv w:val="1"/>
      <w:marLeft w:val="0"/>
      <w:marRight w:val="0"/>
      <w:marTop w:val="0"/>
      <w:marBottom w:val="0"/>
      <w:divBdr>
        <w:top w:val="none" w:sz="0" w:space="0" w:color="auto"/>
        <w:left w:val="none" w:sz="0" w:space="0" w:color="auto"/>
        <w:bottom w:val="none" w:sz="0" w:space="0" w:color="auto"/>
        <w:right w:val="none" w:sz="0" w:space="0" w:color="auto"/>
      </w:divBdr>
    </w:div>
    <w:div w:id="443110673">
      <w:bodyDiv w:val="1"/>
      <w:marLeft w:val="0"/>
      <w:marRight w:val="0"/>
      <w:marTop w:val="0"/>
      <w:marBottom w:val="0"/>
      <w:divBdr>
        <w:top w:val="none" w:sz="0" w:space="0" w:color="auto"/>
        <w:left w:val="none" w:sz="0" w:space="0" w:color="auto"/>
        <w:bottom w:val="none" w:sz="0" w:space="0" w:color="auto"/>
        <w:right w:val="none" w:sz="0" w:space="0" w:color="auto"/>
      </w:divBdr>
    </w:div>
    <w:div w:id="504588938">
      <w:bodyDiv w:val="1"/>
      <w:marLeft w:val="0"/>
      <w:marRight w:val="0"/>
      <w:marTop w:val="0"/>
      <w:marBottom w:val="0"/>
      <w:divBdr>
        <w:top w:val="none" w:sz="0" w:space="0" w:color="auto"/>
        <w:left w:val="none" w:sz="0" w:space="0" w:color="auto"/>
        <w:bottom w:val="none" w:sz="0" w:space="0" w:color="auto"/>
        <w:right w:val="none" w:sz="0" w:space="0" w:color="auto"/>
      </w:divBdr>
    </w:div>
    <w:div w:id="521864968">
      <w:bodyDiv w:val="1"/>
      <w:marLeft w:val="0"/>
      <w:marRight w:val="0"/>
      <w:marTop w:val="0"/>
      <w:marBottom w:val="0"/>
      <w:divBdr>
        <w:top w:val="none" w:sz="0" w:space="0" w:color="auto"/>
        <w:left w:val="none" w:sz="0" w:space="0" w:color="auto"/>
        <w:bottom w:val="none" w:sz="0" w:space="0" w:color="auto"/>
        <w:right w:val="none" w:sz="0" w:space="0" w:color="auto"/>
      </w:divBdr>
    </w:div>
    <w:div w:id="560406838">
      <w:bodyDiv w:val="1"/>
      <w:marLeft w:val="0"/>
      <w:marRight w:val="0"/>
      <w:marTop w:val="0"/>
      <w:marBottom w:val="0"/>
      <w:divBdr>
        <w:top w:val="none" w:sz="0" w:space="0" w:color="auto"/>
        <w:left w:val="none" w:sz="0" w:space="0" w:color="auto"/>
        <w:bottom w:val="none" w:sz="0" w:space="0" w:color="auto"/>
        <w:right w:val="none" w:sz="0" w:space="0" w:color="auto"/>
      </w:divBdr>
    </w:div>
    <w:div w:id="592205587">
      <w:bodyDiv w:val="1"/>
      <w:marLeft w:val="0"/>
      <w:marRight w:val="0"/>
      <w:marTop w:val="0"/>
      <w:marBottom w:val="0"/>
      <w:divBdr>
        <w:top w:val="none" w:sz="0" w:space="0" w:color="auto"/>
        <w:left w:val="none" w:sz="0" w:space="0" w:color="auto"/>
        <w:bottom w:val="none" w:sz="0" w:space="0" w:color="auto"/>
        <w:right w:val="none" w:sz="0" w:space="0" w:color="auto"/>
      </w:divBdr>
    </w:div>
    <w:div w:id="639530861">
      <w:bodyDiv w:val="1"/>
      <w:marLeft w:val="0"/>
      <w:marRight w:val="0"/>
      <w:marTop w:val="0"/>
      <w:marBottom w:val="0"/>
      <w:divBdr>
        <w:top w:val="none" w:sz="0" w:space="0" w:color="auto"/>
        <w:left w:val="none" w:sz="0" w:space="0" w:color="auto"/>
        <w:bottom w:val="none" w:sz="0" w:space="0" w:color="auto"/>
        <w:right w:val="none" w:sz="0" w:space="0" w:color="auto"/>
      </w:divBdr>
    </w:div>
    <w:div w:id="646325958">
      <w:bodyDiv w:val="1"/>
      <w:marLeft w:val="0"/>
      <w:marRight w:val="0"/>
      <w:marTop w:val="0"/>
      <w:marBottom w:val="0"/>
      <w:divBdr>
        <w:top w:val="none" w:sz="0" w:space="0" w:color="auto"/>
        <w:left w:val="none" w:sz="0" w:space="0" w:color="auto"/>
        <w:bottom w:val="none" w:sz="0" w:space="0" w:color="auto"/>
        <w:right w:val="none" w:sz="0" w:space="0" w:color="auto"/>
      </w:divBdr>
    </w:div>
    <w:div w:id="770589351">
      <w:bodyDiv w:val="1"/>
      <w:marLeft w:val="0"/>
      <w:marRight w:val="0"/>
      <w:marTop w:val="0"/>
      <w:marBottom w:val="0"/>
      <w:divBdr>
        <w:top w:val="none" w:sz="0" w:space="0" w:color="auto"/>
        <w:left w:val="none" w:sz="0" w:space="0" w:color="auto"/>
        <w:bottom w:val="none" w:sz="0" w:space="0" w:color="auto"/>
        <w:right w:val="none" w:sz="0" w:space="0" w:color="auto"/>
      </w:divBdr>
    </w:div>
    <w:div w:id="867064824">
      <w:bodyDiv w:val="1"/>
      <w:marLeft w:val="0"/>
      <w:marRight w:val="0"/>
      <w:marTop w:val="0"/>
      <w:marBottom w:val="0"/>
      <w:divBdr>
        <w:top w:val="none" w:sz="0" w:space="0" w:color="auto"/>
        <w:left w:val="none" w:sz="0" w:space="0" w:color="auto"/>
        <w:bottom w:val="none" w:sz="0" w:space="0" w:color="auto"/>
        <w:right w:val="none" w:sz="0" w:space="0" w:color="auto"/>
      </w:divBdr>
    </w:div>
    <w:div w:id="886450699">
      <w:bodyDiv w:val="1"/>
      <w:marLeft w:val="0"/>
      <w:marRight w:val="0"/>
      <w:marTop w:val="0"/>
      <w:marBottom w:val="0"/>
      <w:divBdr>
        <w:top w:val="none" w:sz="0" w:space="0" w:color="auto"/>
        <w:left w:val="none" w:sz="0" w:space="0" w:color="auto"/>
        <w:bottom w:val="none" w:sz="0" w:space="0" w:color="auto"/>
        <w:right w:val="none" w:sz="0" w:space="0" w:color="auto"/>
      </w:divBdr>
    </w:div>
    <w:div w:id="1004742021">
      <w:bodyDiv w:val="1"/>
      <w:marLeft w:val="0"/>
      <w:marRight w:val="0"/>
      <w:marTop w:val="0"/>
      <w:marBottom w:val="0"/>
      <w:divBdr>
        <w:top w:val="none" w:sz="0" w:space="0" w:color="auto"/>
        <w:left w:val="none" w:sz="0" w:space="0" w:color="auto"/>
        <w:bottom w:val="none" w:sz="0" w:space="0" w:color="auto"/>
        <w:right w:val="none" w:sz="0" w:space="0" w:color="auto"/>
      </w:divBdr>
    </w:div>
    <w:div w:id="1035500721">
      <w:bodyDiv w:val="1"/>
      <w:marLeft w:val="0"/>
      <w:marRight w:val="0"/>
      <w:marTop w:val="0"/>
      <w:marBottom w:val="0"/>
      <w:divBdr>
        <w:top w:val="none" w:sz="0" w:space="0" w:color="auto"/>
        <w:left w:val="none" w:sz="0" w:space="0" w:color="auto"/>
        <w:bottom w:val="none" w:sz="0" w:space="0" w:color="auto"/>
        <w:right w:val="none" w:sz="0" w:space="0" w:color="auto"/>
      </w:divBdr>
    </w:div>
    <w:div w:id="1056050221">
      <w:bodyDiv w:val="1"/>
      <w:marLeft w:val="0"/>
      <w:marRight w:val="0"/>
      <w:marTop w:val="0"/>
      <w:marBottom w:val="0"/>
      <w:divBdr>
        <w:top w:val="none" w:sz="0" w:space="0" w:color="auto"/>
        <w:left w:val="none" w:sz="0" w:space="0" w:color="auto"/>
        <w:bottom w:val="none" w:sz="0" w:space="0" w:color="auto"/>
        <w:right w:val="none" w:sz="0" w:space="0" w:color="auto"/>
      </w:divBdr>
    </w:div>
    <w:div w:id="1059786224">
      <w:bodyDiv w:val="1"/>
      <w:marLeft w:val="0"/>
      <w:marRight w:val="0"/>
      <w:marTop w:val="0"/>
      <w:marBottom w:val="0"/>
      <w:divBdr>
        <w:top w:val="none" w:sz="0" w:space="0" w:color="auto"/>
        <w:left w:val="none" w:sz="0" w:space="0" w:color="auto"/>
        <w:bottom w:val="none" w:sz="0" w:space="0" w:color="auto"/>
        <w:right w:val="none" w:sz="0" w:space="0" w:color="auto"/>
      </w:divBdr>
    </w:div>
    <w:div w:id="1264151035">
      <w:bodyDiv w:val="1"/>
      <w:marLeft w:val="0"/>
      <w:marRight w:val="0"/>
      <w:marTop w:val="0"/>
      <w:marBottom w:val="0"/>
      <w:divBdr>
        <w:top w:val="none" w:sz="0" w:space="0" w:color="auto"/>
        <w:left w:val="none" w:sz="0" w:space="0" w:color="auto"/>
        <w:bottom w:val="none" w:sz="0" w:space="0" w:color="auto"/>
        <w:right w:val="none" w:sz="0" w:space="0" w:color="auto"/>
      </w:divBdr>
    </w:div>
    <w:div w:id="1341590518">
      <w:bodyDiv w:val="1"/>
      <w:marLeft w:val="0"/>
      <w:marRight w:val="0"/>
      <w:marTop w:val="0"/>
      <w:marBottom w:val="0"/>
      <w:divBdr>
        <w:top w:val="none" w:sz="0" w:space="0" w:color="auto"/>
        <w:left w:val="none" w:sz="0" w:space="0" w:color="auto"/>
        <w:bottom w:val="none" w:sz="0" w:space="0" w:color="auto"/>
        <w:right w:val="none" w:sz="0" w:space="0" w:color="auto"/>
      </w:divBdr>
    </w:div>
    <w:div w:id="1453354755">
      <w:bodyDiv w:val="1"/>
      <w:marLeft w:val="0"/>
      <w:marRight w:val="0"/>
      <w:marTop w:val="0"/>
      <w:marBottom w:val="0"/>
      <w:divBdr>
        <w:top w:val="none" w:sz="0" w:space="0" w:color="auto"/>
        <w:left w:val="none" w:sz="0" w:space="0" w:color="auto"/>
        <w:bottom w:val="none" w:sz="0" w:space="0" w:color="auto"/>
        <w:right w:val="none" w:sz="0" w:space="0" w:color="auto"/>
      </w:divBdr>
    </w:div>
    <w:div w:id="1583374922">
      <w:bodyDiv w:val="1"/>
      <w:marLeft w:val="0"/>
      <w:marRight w:val="0"/>
      <w:marTop w:val="0"/>
      <w:marBottom w:val="0"/>
      <w:divBdr>
        <w:top w:val="none" w:sz="0" w:space="0" w:color="auto"/>
        <w:left w:val="none" w:sz="0" w:space="0" w:color="auto"/>
        <w:bottom w:val="none" w:sz="0" w:space="0" w:color="auto"/>
        <w:right w:val="none" w:sz="0" w:space="0" w:color="auto"/>
      </w:divBdr>
    </w:div>
    <w:div w:id="1683507334">
      <w:bodyDiv w:val="1"/>
      <w:marLeft w:val="0"/>
      <w:marRight w:val="0"/>
      <w:marTop w:val="0"/>
      <w:marBottom w:val="0"/>
      <w:divBdr>
        <w:top w:val="none" w:sz="0" w:space="0" w:color="auto"/>
        <w:left w:val="none" w:sz="0" w:space="0" w:color="auto"/>
        <w:bottom w:val="none" w:sz="0" w:space="0" w:color="auto"/>
        <w:right w:val="none" w:sz="0" w:space="0" w:color="auto"/>
      </w:divBdr>
    </w:div>
    <w:div w:id="1688947512">
      <w:bodyDiv w:val="1"/>
      <w:marLeft w:val="0"/>
      <w:marRight w:val="0"/>
      <w:marTop w:val="0"/>
      <w:marBottom w:val="0"/>
      <w:divBdr>
        <w:top w:val="none" w:sz="0" w:space="0" w:color="auto"/>
        <w:left w:val="none" w:sz="0" w:space="0" w:color="auto"/>
        <w:bottom w:val="none" w:sz="0" w:space="0" w:color="auto"/>
        <w:right w:val="none" w:sz="0" w:space="0" w:color="auto"/>
      </w:divBdr>
    </w:div>
    <w:div w:id="1712076064">
      <w:bodyDiv w:val="1"/>
      <w:marLeft w:val="0"/>
      <w:marRight w:val="0"/>
      <w:marTop w:val="0"/>
      <w:marBottom w:val="0"/>
      <w:divBdr>
        <w:top w:val="none" w:sz="0" w:space="0" w:color="auto"/>
        <w:left w:val="none" w:sz="0" w:space="0" w:color="auto"/>
        <w:bottom w:val="none" w:sz="0" w:space="0" w:color="auto"/>
        <w:right w:val="none" w:sz="0" w:space="0" w:color="auto"/>
      </w:divBdr>
    </w:div>
    <w:div w:id="1829396566">
      <w:bodyDiv w:val="1"/>
      <w:marLeft w:val="0"/>
      <w:marRight w:val="0"/>
      <w:marTop w:val="0"/>
      <w:marBottom w:val="0"/>
      <w:divBdr>
        <w:top w:val="none" w:sz="0" w:space="0" w:color="auto"/>
        <w:left w:val="none" w:sz="0" w:space="0" w:color="auto"/>
        <w:bottom w:val="none" w:sz="0" w:space="0" w:color="auto"/>
        <w:right w:val="none" w:sz="0" w:space="0" w:color="auto"/>
      </w:divBdr>
    </w:div>
    <w:div w:id="1939288495">
      <w:bodyDiv w:val="1"/>
      <w:marLeft w:val="0"/>
      <w:marRight w:val="0"/>
      <w:marTop w:val="0"/>
      <w:marBottom w:val="0"/>
      <w:divBdr>
        <w:top w:val="none" w:sz="0" w:space="0" w:color="auto"/>
        <w:left w:val="none" w:sz="0" w:space="0" w:color="auto"/>
        <w:bottom w:val="none" w:sz="0" w:space="0" w:color="auto"/>
        <w:right w:val="none" w:sz="0" w:space="0" w:color="auto"/>
      </w:divBdr>
    </w:div>
    <w:div w:id="1995643742">
      <w:bodyDiv w:val="1"/>
      <w:marLeft w:val="0"/>
      <w:marRight w:val="0"/>
      <w:marTop w:val="0"/>
      <w:marBottom w:val="0"/>
      <w:divBdr>
        <w:top w:val="none" w:sz="0" w:space="0" w:color="auto"/>
        <w:left w:val="none" w:sz="0" w:space="0" w:color="auto"/>
        <w:bottom w:val="none" w:sz="0" w:space="0" w:color="auto"/>
        <w:right w:val="none" w:sz="0" w:space="0" w:color="auto"/>
      </w:divBdr>
    </w:div>
    <w:div w:id="2022272149">
      <w:bodyDiv w:val="1"/>
      <w:marLeft w:val="0"/>
      <w:marRight w:val="0"/>
      <w:marTop w:val="0"/>
      <w:marBottom w:val="0"/>
      <w:divBdr>
        <w:top w:val="none" w:sz="0" w:space="0" w:color="auto"/>
        <w:left w:val="none" w:sz="0" w:space="0" w:color="auto"/>
        <w:bottom w:val="none" w:sz="0" w:space="0" w:color="auto"/>
        <w:right w:val="none" w:sz="0" w:space="0" w:color="auto"/>
      </w:divBdr>
    </w:div>
    <w:div w:id="20647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Higgins</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Langley</dc:creator>
  <cp:lastModifiedBy>Minfo News</cp:lastModifiedBy>
  <cp:revision>2</cp:revision>
  <cp:lastPrinted>2016-02-10T21:28:00Z</cp:lastPrinted>
  <dcterms:created xsi:type="dcterms:W3CDTF">2016-02-21T05:23:00Z</dcterms:created>
  <dcterms:modified xsi:type="dcterms:W3CDTF">2016-02-21T05:23:00Z</dcterms:modified>
</cp:coreProperties>
</file>